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рабочих завода СНПО им.Фрунзе в Сумах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2020-09-16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14 сентября 300 работников «Завод утяжеленных бурильных и ведущих труб» ОАО «Сумское НПО им. М.В.Фрунзе» (г.Сумы) прекратили работу в связи с невыплатами зарплат. По данным от рабочих, зарплату руководство не платит уже 3 месяца, в общей сложности задолжали около 30 млн. гривен.</w:t>
      </w:r>
      <w:r/>
    </w:p>
    <w:p>
      <w:r>
        <w:rPr>
          <w:i/>
        </w:rPr>
        <w:t>«Это уже продолжается с февраля, завод не перестает работать, три смены, то есть круглосуточно. Отгрузка идет, товар идет, заказ есть, а зарплаты нет. На наши требования никто не хочет адекватно отвечать»</w:t>
      </w:r>
      <w:r>
        <w:t>, — рассказывает рабочий.</w:t>
      </w:r>
    </w:p>
    <w:p>
      <w:r>
        <w:t>К работникам вышел директор завода Сергей Шибистый. Он объяснил задержку зарплат долгами, которые накопились еще при предыдущем руководстве. Счета завода за долги арестовали 10 сентября.</w:t>
      </w:r>
    </w:p>
    <w:p>
      <w:r>
        <w:rPr>
          <w:i/>
        </w:rPr>
        <w:t>«Сейчас у нас кредиторская задолженность около 200 млн грн. Это все было сделано в прошлом году — 104 млн за ферросплавы, за услуги, за материалы. 28 млн мы должны за зарплату, без налогов. С налогами — около 30 млн. Вопрос сейчас решается на высоком уровне, думаю через пару дней решится вопрос по оплате»</w:t>
      </w:r>
      <w:r>
        <w:t>, — обещает Шибистый.</w:t>
      </w:r>
    </w:p>
    <w:p>
      <w:r>
        <w:t>Всего на заводе — около 600 работников. По словам митингующих, они не возобновят работу до тех пор, пока не получат деньги.</w:t>
      </w:r>
    </w:p>
    <w:p>
      <w:r>
        <w:t xml:space="preserve">Ситуация с </w:t>
      </w:r>
      <w:hyperlink r:id="rId11">
        <w:r>
          <w:rPr>
            <w:color w:val="0000FF"/>
            <w:u w:val="single"/>
          </w:rPr>
          <w:t>невыплатами зарплат становится регулярной и систематической</w:t>
        </w:r>
      </w:hyperlink>
      <w:r>
        <w:t xml:space="preserve"> для капиталистической Украины. Этому способствует также и мировой экономический кризис, из-за которого собственники не получают прежних прибылей и компенсируют её, в том числе за счет невыплат зарплат и увольнения рабочих.</w:t>
      </w:r>
    </w:p>
    <w:p>
      <w:r>
        <w:t>С каждым днем бастующих предприятий становится всё больше. Наиболее активно бастуют шахтеры, но стихийно присоединяются и другие предприятия.</w:t>
      </w:r>
    </w:p>
    <w:p>
      <w:r>
        <w:t>Политштурм регулярно освещает события, которые связанны с классовой борьбой и нам нужны люди, которые помогут в оперативном освещении событий и повышении политической грамотности. Нам нужны те, кто сможет помогать трудящимся вставать на путь не только экономической, но и политической борьбы! Нельзя ждать и надеяться, что рабочий класс сам, без организации, стихийно превратится в единый кулак в борьбе с капиталом!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https://vesti.ua/business/finance/v-sumah-300-rabochih-trubnogo-zavoda-bastuyut-iz-za-nevyplaty-zarplaty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rabochix-zavoda-snpo-im-frunze-v-sumax" TargetMode="External"/><Relationship Id="rId11" Type="http://schemas.openxmlformats.org/officeDocument/2006/relationships/hyperlink" Target="https://ua.politsturm.com/obshhaya-zadolzhennost-po-zarplate-v-ukraine-sostavila-34-mlrd-grn/" TargetMode="External"/><Relationship Id="rId12" Type="http://schemas.openxmlformats.org/officeDocument/2006/relationships/hyperlink" Target="https://vesti.ua/business/finance/v-sumah-300-rabochih-trubnogo-zavoda-bastuyut-iz-za-nevyplaty-zarpl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