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Забастовка металлургов Алчевска набирает обороты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2021-05-08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Как сообщает Telegram-канал “Тайны Луганской Республики”, на Алчевском меткомбинате (АМК) 6 мая продолжают</w:t>
      </w:r>
      <w:r>
        <w:t xml:space="preserve"> бастовать доменщики. Требования прежние – погашение долгов за зиму. Работники цеха ремонта (ЦРМП) и складов после выплаты в виде 48% прекратили забастовку.</w:t>
      </w:r>
      <w:r/>
    </w:p>
    <w:p>
      <w:r>
        <w:t>Несмотря на то что часть рабочих отказалась от борьбы, люди массово выходят из профсоюза предприятия и пишут уведомление о приостановке работы до погашения задолженности в полном объеме. В забастовку включились ЖДЦ, ТЛЦ, ДЦ и прокатный цех.</w:t>
      </w:r>
    </w:p>
    <w:p>
      <w:r>
        <w:t>Данное решение трудящихся привело к тому, что 5 мая начальство работало само. Запустили тепловоз и участвовали в маневровой работе – зам. директора по транспорту по оперативной работе Трушик С.Ф., зам. директора по транспорту по экономике Овсянников С.И, начальник грузовой службы Иванов, зам. начальника цеха ремонта Коломоец.</w:t>
      </w:r>
    </w:p>
    <w:p>
      <w:r>
        <w:t>В связи с этим от руководства доменщикам и работникам ЖДЦ поступило предложение о выплате 120% (долг за январь и часть февраля) в этом месяце, если они приступят к работе. Однако это предложение было отклонено рабочими, поскольку обещаниям больше никто не верит.</w:t>
      </w:r>
    </w:p>
    <w:p>
      <w:r>
        <w:t>Металлурги АМК ведут коллективную борьбу за выполнение своих требований капиталистами. Несмотря на желание работодателей сгладить ситуацию «подачками» выплатить не полную сумма задолженности, трудовой коллектив не поддается на пустые обещания и ложь администрации предприятия.</w:t>
      </w:r>
    </w:p>
    <w:p>
      <w:r>
        <w:t>Последовательность и сплоченность алчевских металлургов должна стать примером для рабочих Украины и Донбасса в борьбе за свои права. В то же время необходимо проявлять солидарность и оказывать всяческую помощь работникам АМК – будь то забастовка на других предприятиях ЛНР или освещение их борьбы в информационном поле.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https://t.me/TLRes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https://ua.politsturm.com/zabastovka-metallurgov-alchevska-prodolzhaetsya/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abastovka-metallurgov-alchevska-nabiraet-oboroty" TargetMode="External"/><Relationship Id="rId11" Type="http://schemas.openxmlformats.org/officeDocument/2006/relationships/hyperlink" Target="https://t.me/TLRes" TargetMode="External"/><Relationship Id="rId12" Type="http://schemas.openxmlformats.org/officeDocument/2006/relationships/hyperlink" Target="https://ua.politsturm.com/zabastovka-metallurgov-alchevska-prodolzhaets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