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Взрыв метана и обвал на шахте в ЛНР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25 апреля на шахте «Схидкарбон» произошел взрыв метана с обвалом породы, в результате инцидента погибли 17 горняков. Шахта находится в Лугутинском районе, Луганской области, пгт. Юрьевка. </w:t>
      </w:r>
    </w:p>
    <w:p>
      <w:r>
        <w:t xml:space="preserve"> Шахтёрам пришлось достаточно долго ожидать помощи, так как у горноспасательных подразделений ЛНР отсутствовало необходимое оборудование для ведения спасательных работ, от помощи горноспасателей с территории Украины отказались, а их коллеги с территории Российской Федерации добирались более 6 часов. </w:t>
      </w:r>
    </w:p>
    <w:p>
      <w:r>
        <w:t xml:space="preserve"> Данная шахта, ранее носившая название «Центральная Белянка», примечательна тем, что была выведена из эксплуатации ещё в 80-х. До декабря 2013 года шахта находилась на консервации, однако позже выработки возобновило ООО «Схидкарбон» используя старую инфраструктуру. Однако введение в эксплуатацию было произведено не до конца — так, с консервации не была снята система вентиляции, что и могло стать причиной скопления метана в забое. Также как не была возобновлена работа станции горного спасения, ранее находившаяся в Юрьевке, что привело к задержке старта спасательных работ.</w:t>
      </w:r>
    </w:p>
    <w:p>
      <w:r>
        <w:t xml:space="preserve"> ООО «Схидкарбон», несмотря на то что добывает уголь на территориях не подконтрольных Украине, имеет украинскую регистрацию и даже проводит налоговые перечисления украинскому государству. Это лишний раз доказывает, что капитал способен перешагивать через барьеры, линии фронта и линии разграничений, создаваемые войнами и вооруженными конфликтами, чтобы получить прибыль. Судьба рабочих, их условия труда, соблюдение их законных прав мало интересует капиталистов. </w:t>
      </w:r>
    </w:p>
    <w:p>
      <w:r>
        <w:t xml:space="preserve">Казалось бы очевидный факт, что профессия горняка сопряжена со множеством рисков для жизни. Поддержание вентиляционной системы в исправном состоянии – одно из важнейших условий для обеспечения безопасности при выполнении работ. Также, как и организация и материальное обеспечение всем необходимым членов спасательных бригад. когда авария всё же случилась. Но капиталист решил сэкономить, а расплатились за это шахтёры своими жизнями. </w:t>
      </w:r>
    </w:p>
    <w:p>
      <w:r>
        <w:t xml:space="preserve">Но такова природа капитала и пока капиталисты является правящим классом, пока прибыль важнее жизни человека — подобные трагедии в различных масштабах будут повторяться вновь и вновь. </w:t>
      </w:r>
    </w:p>
    <w:p>
      <w:r>
        <w:t>Лишь взятие власти в свои руки рабочим классом Украины, уничтожение старой прогнившей капиталистической системы даст людям возможность мирно трудиться во благо всего общества.</w:t>
      </w:r>
    </w:p>
    <w:p>
      <w:r>
        <w:t>Ссылки: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https://korrespondent.net/ukraine/4090643-na—shakhte—v—lnr—proyzoshel—vzryv—est—pohybshye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http://lug—info.com/news/one/avariya—na—shakhte—skhidkarbon—proizoshla—iz—za—vzryva—metana—pasechnik-44707</w:t>
        </w:r>
      </w:hyperlink>
    </w:p>
    <w:p>
      <w:r>
        <w:t xml:space="preserve">3. </w:t>
      </w:r>
      <w:hyperlink r:id="rId13">
        <w:r>
          <w:rPr>
            <w:color w:val="0000FF"/>
            <w:u w:val="single"/>
          </w:rPr>
          <w:t>https://issuu.com/besplatka.ua/docs/yarmarka_lugansk_23_12_2013/39</w:t>
        </w:r>
      </w:hyperlink>
    </w:p>
    <w:p>
      <w:r>
        <w:t xml:space="preserve">4. </w:t>
      </w:r>
      <w:hyperlink r:id="rId14">
        <w:r>
          <w:rPr>
            <w:color w:val="0000FF"/>
            <w:u w:val="single"/>
          </w:rPr>
          <w:t>https://youcontrol.com.ua/ru/contractor/?id=6635165</w:t>
        </w:r>
      </w:hyperlink>
    </w:p>
    <w:p>
      <w:r>
        <w:t xml:space="preserve">5. </w:t>
      </w:r>
      <w:hyperlink r:id="rId15">
        <w:r>
          <w:rPr>
            <w:color w:val="0000FF"/>
            <w:u w:val="single"/>
          </w:rPr>
          <w:t>https://mikul-a.livejournal.com/408911.html</w:t>
        </w:r>
      </w:hyperlink>
    </w:p>
    <w:p>
      <w:r>
        <w:t xml:space="preserve">6. </w:t>
      </w:r>
      <w:hyperlink r:id="rId16">
        <w:r>
          <w:rPr>
            <w:color w:val="0000FF"/>
            <w:u w:val="single"/>
          </w:rPr>
          <w:t>https://clarity-project.info/edr/37097294/taxes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zryv-metana-i-obval-na-shaxte-v-lnr" TargetMode="External"/><Relationship Id="rId11" Type="http://schemas.openxmlformats.org/officeDocument/2006/relationships/hyperlink" Target="https://korrespondent.net/ukraine/4090643-na-shakhte-v-lnr-proyzoshel-vzryv-est-pohybshye" TargetMode="External"/><Relationship Id="rId12" Type="http://schemas.openxmlformats.org/officeDocument/2006/relationships/hyperlink" Target="http://lug-info.com/news/one/avariya-na-shakhte-skhidkarbon-proizoshla-iz-za-vzryva-metana-pasechnik-44707" TargetMode="External"/><Relationship Id="rId13" Type="http://schemas.openxmlformats.org/officeDocument/2006/relationships/hyperlink" Target="https://issuu.com/besplatka.ua/docs/yarmarka_lugansk_23_12_2013/39" TargetMode="External"/><Relationship Id="rId14" Type="http://schemas.openxmlformats.org/officeDocument/2006/relationships/hyperlink" Target="https://youcontrol.com.ua/ru/contractor/?id=6635165" TargetMode="External"/><Relationship Id="rId15" Type="http://schemas.openxmlformats.org/officeDocument/2006/relationships/hyperlink" Target="https://mikul-a.livejournal.com/408911.html" TargetMode="External"/><Relationship Id="rId16" Type="http://schemas.openxmlformats.org/officeDocument/2006/relationships/hyperlink" Target="https://clarity-project.info/edr/37097294/ta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