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Сделка или дипломатия: зачем Борис Джонсон возил своего главного спонсора в Киев?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2025-10-21</w:t>
      </w:r>
    </w:p>
    <w:p>
      <w:pPr/>
      <w:r>
        <w:t>5 мин. на чтение</w:t>
      </w:r>
    </w:p>
    <w:p/>
    <w:p>
      <w:r>
        <w:t xml:space="preserve">В недавнем </w:t>
      </w:r>
      <w:hyperlink r:id="rId11">
        <w:r>
          <w:rPr>
            <w:color w:val="0000FF"/>
            <w:u w:val="single"/>
          </w:rPr>
          <w:t>эксклюзиве</w:t>
        </w:r>
      </w:hyperlink>
      <w:r>
        <w:t xml:space="preserve"> британского издания The Guardian журналисты, ссылаясь на утечку документов, пролили свет на связь экс-премьера Бориса Джонсона с таинственным оружейным магнатом. Повествование в материале начинается с весьма художественного вступления:</w:t>
      </w:r>
    </w:p>
    <w:p>
      <w:pPr>
        <w:pStyle w:val="IntenseQuote"/>
      </w:pPr>
      <w:r>
        <w:t xml:space="preserve">"Садясь в ночной поезд в Украину, </w:t>
      </w:r>
      <w:hyperlink r:id="rId12">
        <w:r>
          <w:rPr>
            <w:color w:val="0000FF"/>
            <w:u w:val="single"/>
          </w:rPr>
          <w:t>Борис Джонсон</w:t>
        </w:r>
      </w:hyperlink>
      <w:r>
        <w:t xml:space="preserve"> был в сопровождении обычного окружения из помощников и телохранителей, а также человека, который пожертвовал ему </w:t>
      </w:r>
      <w:r>
        <w:rPr>
          <w:b/>
        </w:rPr>
        <w:t>1 миллион фунтов стерлингов</w:t>
      </w:r>
      <w:r>
        <w:t>...".</w:t>
      </w:r>
    </w:p>
    <w:p>
      <w:r>
        <w:t>С момента, когда Джонсон получил, вероятно, крупнейшее в истории британского парламента частное пожертвование, прошло меньше года. Деньги поступили от Кристофера Харборна — одного из самых влиятельных и непубличных доноров Великобритании, чьи миллионы ранее помогли профинансировать Брексит.</w:t>
      </w:r>
    </w:p>
    <w:p>
      <w:r>
        <w:t xml:space="preserve">Платеж ушел в частную компанию, основанную Джонсоном сразу после отставки. А теперь утечка документов показывает: в сентябре 2023 года преданный защитник </w:t>
      </w:r>
      <w:hyperlink r:id="rId13">
        <w:r>
          <w:rPr>
            <w:color w:val="0000FF"/>
            <w:u w:val="single"/>
          </w:rPr>
          <w:t>Украины</w:t>
        </w:r>
      </w:hyperlink>
      <w:r>
        <w:t xml:space="preserve"> взял своего благодетеля в двухдневную поездку, наполненную встречами с высшими чинами украинской власти.</w:t>
      </w:r>
    </w:p>
    <w:p>
      <w:r>
        <w:t>Ни бывший премьер, ни его спонсор не объясняют цель этого визита. Организаторы киевского форума, где они появились, сообщили, что Харборн был зарегистрирован как «советник, Офис Бориса Джонсона».</w:t>
      </w:r>
    </w:p>
    <w:p>
      <w:r>
        <w:t xml:space="preserve">Этот «цифровой кочевник», как он сам себя называет, обладает широчайшими бизнес-интересами: его </w:t>
      </w:r>
      <w:hyperlink r:id="rId14">
        <w:r>
          <w:rPr>
            <w:color w:val="0000FF"/>
            <w:u w:val="single"/>
          </w:rPr>
          <w:t>активы</w:t>
        </w:r>
      </w:hyperlink>
      <w:r>
        <w:t xml:space="preserve"> простираются от криптовалют до авиатоплива и, что примечательно, долей как минимум в трех военных подрядчиках. Единственная очевидная связь с Украиной — статус крупнейшего акционера британского производителя оружия, чьи роботы и дроны, по сообщениям, активно используются ВСУ.</w:t>
      </w:r>
    </w:p>
    <w:p>
      <w:r>
        <w:t xml:space="preserve">Новые документы из серии </w:t>
      </w:r>
      <w:hyperlink r:id="rId15">
        <w:r>
          <w:rPr>
            <w:color w:val="0000FF"/>
            <w:u w:val="single"/>
          </w:rPr>
          <w:t>«Файлы Бориса»</w:t>
        </w:r>
      </w:hyperlink>
      <w:r>
        <w:t xml:space="preserve"> продолжают разоблачать, как экс-премьер монетизирует свой политический капитал. Ранее стало известно о его контактах с </w:t>
      </w:r>
      <w:hyperlink r:id="rId16">
        <w:r>
          <w:rPr>
            <w:color w:val="0000FF"/>
            <w:u w:val="single"/>
          </w:rPr>
          <w:t>венесуэльским лидером</w:t>
        </w:r>
      </w:hyperlink>
      <w:r>
        <w:t xml:space="preserve"> Николасом Мадуро и попытках вести дела с </w:t>
      </w:r>
      <w:hyperlink r:id="rId17">
        <w:r>
          <w:rPr>
            <w:color w:val="0000FF"/>
            <w:u w:val="single"/>
          </w:rPr>
          <w:t>наследным принцем Саудовской Аравии</w:t>
        </w:r>
      </w:hyperlink>
      <w:r>
        <w:t>.</w:t>
      </w:r>
    </w:p>
    <w:p>
      <w:r>
        <w:t>На этом фоне украинская тема, которую один из консультантов называет «священной» для Джонсона, выглядит как неиссякаемый источник морального авторитета, позволяющий оставаться на плаву после скандальной отставки. Утечка поднимает острый вопрос: не стерлась ли здесь грань между государственной службой и личной выгодой?</w:t>
      </w:r>
    </w:p>
    <w:p>
      <w:r>
        <w:t xml:space="preserve">Реакция самого Джонсона оказалась предсказуемо резкой. «Ваши жалкие инсинуации... похоже, основаны на незаконном российском взломе. Вам должно быть стыдно», — заявил он The Guardian. Организация </w:t>
      </w:r>
      <w:hyperlink r:id="rId18">
        <w:r>
          <w:rPr>
            <w:color w:val="0000FF"/>
            <w:u w:val="single"/>
          </w:rPr>
          <w:t>Distributed Denial of Secrets</w:t>
        </w:r>
      </w:hyperlink>
      <w:r>
        <w:t xml:space="preserve"> (DDoS), получившая файлы, их происхождение не комментирует. «Почему бы вам просто не сменить название на „Правда“? Вы делаете работу Путина», — добавил Джонсон.</w:t>
      </w:r>
    </w:p>
    <w:p>
      <w:pPr>
        <w:pStyle w:val="Heading2"/>
      </w:pPr>
      <w:r>
        <w:t>Киевский вояж: бизнес или политика?</w:t>
      </w:r>
    </w:p>
    <w:p>
      <w:r>
        <w:t xml:space="preserve">Будучи премьером, Джонсон принимал активнейшее участие в процессе сколачивания коалиции из государств для оказания военной и финансовой поддержки Украине, но и это не всё. Среди прочего, глава фракции «Слуга народа» Давид Арахамия в одном из интервью </w:t>
      </w:r>
      <w:hyperlink r:id="rId19">
        <w:r>
          <w:rPr>
            <w:color w:val="0000FF"/>
            <w:u w:val="single"/>
          </w:rPr>
          <w:t>утверждал</w:t>
        </w:r>
      </w:hyperlink>
      <w:r>
        <w:t xml:space="preserve">, что Джонсон сыграл не последнюю роль в срыве мирных переговоров с Россией весной 2022 года. По словам Арахамии, тогдашний британский премьер прилетел в Киев во время стамбульских консультаций и заявил украинской стороне: </w:t>
      </w:r>
      <w:r>
        <w:rPr>
          <w:b/>
          <w:i/>
        </w:rPr>
        <w:t>«Мы вообще не будем ничего с ними подписывать, и давайте будем просто воевать»</w:t>
      </w:r>
      <w:r>
        <w:t xml:space="preserve">. Сам Джонсон позже </w:t>
      </w:r>
      <w:hyperlink r:id="rId20">
        <w:r>
          <w:rPr>
            <w:color w:val="0000FF"/>
            <w:u w:val="single"/>
          </w:rPr>
          <w:t>назвал</w:t>
        </w:r>
      </w:hyperlink>
      <w:r>
        <w:t xml:space="preserve"> эти обвинения «пропагандой», уточнив, что лишь «выражал обеспокоенность» по поводу возможного соглашения.</w:t>
      </w:r>
    </w:p>
    <w:p>
      <w:r>
        <w:t>После отставки он продолжил свои визиты, пользуясь неизменной популярностью в Киеве. 8 сентября 2023 года, сойдя с того самого поезда, о котором речь шла в начале, Джонсон и Харборн отправились на форум «Ялтинская европейская стратегия» (YES) — площадку для встреч украинской элиты с западными политиками и промышленниками. В просочившемся в сеть маршруте было указано, что на открытии должны присутствовать «только Борис и Крис».</w:t>
      </w:r>
    </w:p>
    <w:p>
      <w:r>
        <w:t xml:space="preserve">После совместного выступления с президентом </w:t>
      </w:r>
      <w:hyperlink r:id="rId21">
        <w:r>
          <w:rPr>
            <w:color w:val="0000FF"/>
            <w:u w:val="single"/>
          </w:rPr>
          <w:t>Владимиром Зеленским</w:t>
        </w:r>
      </w:hyperlink>
      <w:r>
        <w:t xml:space="preserve"> Джонсон, согласно графику, удалился с ним на частную встречу. Офис президента Украины не ответил на вопрос, присоединился ли к ним миллионер-оружейник. Позже Зеленский </w:t>
      </w:r>
      <w:hyperlink r:id="rId22">
        <w:r>
          <w:rPr>
            <w:color w:val="0000FF"/>
            <w:u w:val="single"/>
          </w:rPr>
          <w:t>опубликовал</w:t>
        </w:r>
      </w:hyperlink>
      <w:r>
        <w:t xml:space="preserve"> протокольное фото с Джонсоном и благодарностью «за энергию». В тот же день у экс-премьера были запланированы встречи с главой МИД и олигархом-организатором форума.</w:t>
      </w:r>
    </w:p>
    <w:p>
      <w:r>
        <w:t xml:space="preserve">На следующий день во Львове, во время церемониальных мероприятий, Харборн неизменно находился рядом. На </w:t>
      </w:r>
      <w:hyperlink r:id="rId23">
        <w:r>
          <w:rPr>
            <w:color w:val="0000FF"/>
            <w:u w:val="single"/>
          </w:rPr>
          <w:t>видео</w:t>
        </w:r>
      </w:hyperlink>
      <w:r>
        <w:t xml:space="preserve"> он стоит неподалеку, пока Джонсон приветствует военных. А на </w:t>
      </w:r>
      <w:hyperlink r:id="rId24">
        <w:r>
          <w:rPr>
            <w:color w:val="0000FF"/>
            <w:u w:val="single"/>
          </w:rPr>
          <w:t>фото</w:t>
        </w:r>
      </w:hyperlink>
      <w:r>
        <w:t xml:space="preserve"> со встречи с мэром Андреем Садовым Харборн внимательно наблюдает за беседой, оставаясь в тени.</w:t>
      </w:r>
    </w:p>
    <w:p>
      <w:pPr>
        <w:pStyle w:val="Heading2"/>
      </w:pPr>
      <w:r>
        <w:t>Секрет миллионного пожертвования</w:t>
      </w:r>
    </w:p>
    <w:p>
      <w:r>
        <w:t>Харборн, называющий себя «крайне непубличным человеком», годами вливал миллионы в британскую политику. Он пожертвовал £10 млн партии Найджела Фараджа и £1 млн консерваторам, когда Джонсон завершал Брексит. Еще в бытность премьером Джонсон дважды принимал его в резиденции Чекерс, куда спонсор однажды прибыл на вертолете.</w:t>
      </w:r>
    </w:p>
    <w:p>
      <w:r>
        <w:t>Отношения пережили отставку. Вскоре после ухода с Даунинг-стрит Джонсон получил от Харборна тот самый миллион. Финансовые консультации, оказавшиеся в распоряжении журналистов, проливают свет на схему: Джонсон ожидал «платеж для финансирования первых нескольких лет работы компании» и ему советовали рассмотреть вариант, при котором его фирма «просто выставит счет компании донора за услуги».</w:t>
      </w:r>
    </w:p>
    <w:p>
      <w:r>
        <w:t>В ноябре 2022 года Джонсон задекларировал £1 млн от Харборна как пожертвование своей компании. Примечательно, что этот платеж не появился в базе данных Избирательной комиссии, где фиксируются взносы на политическую деятельность. Это может означать, что деньги предназначались для коммерческих проектов экс-премьера.</w:t>
      </w:r>
    </w:p>
    <w:p>
      <w:r>
        <w:t>События развивались стремительно: в том же месяце Джонсон и Харборн дважды ужинали в Сингапуре, а в январе в графике Джонсона появился звонок спонсору с пометкой «отчет по Украине». В сентябре они вместе сели в частный самолет Dassault Falcon, принадлежащий Харборну, и вылетели в Польшу, чтобы оттуда поездом добраться до Киева.</w:t>
      </w:r>
    </w:p>
    <w:p>
      <w:pPr>
        <w:pStyle w:val="IntenseQuote"/>
      </w:pPr>
      <w:r>
        <w:t>Адвокаты Харборна настаивают: «Пожертвование позволило г-ну Джонсону оставаться в политике. Г-н Харборн не ожидал личной выгоды».</w:t>
      </w:r>
    </w:p>
    <w:p>
      <w:pPr>
        <w:pStyle w:val="Heading2"/>
      </w:pPr>
      <w:r>
        <w:t>Загадочное письмо и оружейный след</w:t>
      </w:r>
    </w:p>
    <w:p>
      <w:r>
        <w:t>Хотя юристы Харборна отказались комментировать цели его визита, ответ может скрываться в самих документах. В маршруте значится «закрытая встреча в военно-техническом центре исследований и разработок». Неизвестно, был ли там Харборн, но эта сфера ему хорошо знакома. Являясь крупнейшим акционером (13%) оборонной компании QinetiQ — приватизированного исследовательского центра британской армии, — он имеет в ней прямой финансовый интерес.</w:t>
      </w:r>
    </w:p>
    <w:p>
      <w:r>
        <w:t xml:space="preserve">Интересы QinetiQ есть и в Украине. Ее дроны Banshee и роботы-саперы уже используются на фронте. А в апреле 2025 года Минобороны Великобритании </w:t>
      </w:r>
      <w:hyperlink r:id="rId25">
        <w:r>
          <w:rPr>
            <w:color w:val="0000FF"/>
            <w:u w:val="single"/>
          </w:rPr>
          <w:t>объявило</w:t>
        </w:r>
      </w:hyperlink>
      <w:r>
        <w:t>, что QinetiQ поможет Украине наладить производство комплектующих с помощью 3D-принтеров.</w:t>
      </w:r>
    </w:p>
    <w:p>
      <w:r>
        <w:t>Разгадку подбрасывает один из самых таинственных документов — письмо за подписью Джонсона от 23 октября 2023 года:</w:t>
      </w:r>
    </w:p>
    <w:p>
      <w:pPr>
        <w:pStyle w:val="IntenseQuote"/>
      </w:pPr>
      <w:r>
        <w:t>«Я пишу в поддержку Кристофера Харборна, — говорится в нем. — Он и друг, и сторонник моего офиса... Он сопровождал меня в недавней поездке в Украину, и я знаю его как ярого противника режима Путина».</w:t>
      </w:r>
    </w:p>
    <w:p>
      <w:r>
        <w:t>Джонсон подчеркивает, что ему неизвестно о каких-либо связях Харборна с Россией. Зачем понадобилось это заверение, остается загадкой. Адвокаты назвали письмо «характеристикой в ответ на нападки», но отказались уточнить, кому оно предназначалось.</w:t>
      </w:r>
    </w:p>
    <w:p>
      <w:r>
        <w:t>Таким образом, история Бориса Джонсона и Кристофера Харборна — это не просто скандал о коррупции отдельного политика, а хрестоматийный пример слияния государственного аппарата и монополистического капитала в эпоху империализма. Джонсон здесь выступает не как бывший премьер-министр, а как политический менеджер на службе у крупной буржуазии, монетизирующий свои связи и влияние. Харборн, в свою очередь, — не «филантроп» или «спонсор», а представитель военно-промышленного капитала, инвестирующий в политиков для обеспечения рынков сбыта и максимизации прибыли. Их совместный визит — наглядная демонстрация того, как политическая надстройка напрямую обслуживает экономический базис, где интересы оружейных баронов и государственных деятелей становятся неразличимы.</w:t>
      </w:r>
    </w:p>
    <w:p>
      <w:r>
        <w:t>Поездка в Украину в сопровождении акционера военной компании QinetiQ была не чем иным, как деловой инспекцией потенциального рынка под прикрытием дипломатической миссии. В свете заявлений о срыве Джонсоном мирных переговоров в 2022 году его действия выстраиваются в единую логику: для военно-промышленного комплекса мир — это упущенная выгода, а затягивание конфликта — прямая дорога к сверхприбылям. Украина в этой схеме превращается из субъекта политики в объект, в театр военных действий, который должен исправно потреблять продукцию западных корпораций. Жизни простых украинцев и россиян становятся лишь статьей расходов в бизнес-плане капиталистов, для которых военные действия — самое прибыльное предприятие.</w:t>
      </w:r>
    </w:p>
    <w:p>
      <w:r>
        <w:t>Не следует, однако, рассматривать украинскую власть как пассивную жертву в этом процессе. Правящий класс Украины — буржуазия в лице олигархов и высшего чиновничества — является младшим партнером и прямым выгодоприобретателем от разграбления собственной страны. Встречая зарубежных патронов вроде Джонсона и Харборна, они не защищают национальные интересы, а торгуют суверенитетом оптом и в розницу. В обмен на военную и политическую поддержку, позволяющую им удерживать власть и подавлять любое инакомыслие внутри страны, они открывают западным монополиям доступ к ресурсам, рынку труда и, самое главное, театру военных действий. Фигуры вроде Зеленского и Ермака выступают в роли местных управляющих, чья задача — обеспечить бесперебойную работу этого кровавого конвейера, приносящего баснословные прибыли как их зарубежным хозяевам, так и им самим.</w:t>
      </w:r>
    </w:p>
    <w:p>
      <w:r>
        <w:t>Патетическая риторика о «священном деле» и «защите свободы», которую так любит использовать чиновники по типу Джонсона, Зеленского, Мерца, Макрона и т.д., является лишь идеологической ширмой для маскировки этих хищнических интересов. Капиталистическая пропаганда всегда стремится придать империалистическим войнам благородный, моральный облик, чтобы скрыть их истинную цель — передел рынков и сфер влияния. Резкая реакция Джонсона на разоблачения и обвинения журналистов в «работе на Путина» — типичная защитная реакция представителя правящего класса, чьи коммерческие интересы оказались под угрозой публичности. Когда идеологическое прикрытие рвется, в ход идут обвинения в предательстве и работе на врага.</w:t>
      </w:r>
    </w:p>
    <w:p>
      <w:r>
        <w:t xml:space="preserve">В конечном счете, этот случай вскрывает всю фикцию буржуазной демократии. Он доказывает, что в системе, где политика неотделима от денег, государственные посты являются лишь временной позицией перед переходом на более высокооплачиваемую работу в качестве лоббиста корпораций. Парламенты, выборы и «общественное мнение» становятся декорациями, за которыми реальную власть осуществляет класс капиталистов через своих наемных политиков. Это не «размывание граней», а сама суть капиталистического государства, где политическая власть является лишь товаром, а </w:t>
      </w:r>
      <w:r>
        <w:rPr>
          <w:b/>
        </w:rPr>
        <w:t>государство — комитетом по управлению делами всей буржуазии</w:t>
      </w:r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dielka-ili-diplomatiia-zachiem-boris-dzhonson-vozil-svoiegho-ghlavnogho-sponsora-v-kiiev" TargetMode="External"/><Relationship Id="rId11" Type="http://schemas.openxmlformats.org/officeDocument/2006/relationships/hyperlink" Target="https://www.theguardian.com/politics/2025/oct/10/the-1m-man-why-did-boris-johnson-take-his-donor-to-ukraine" TargetMode="External"/><Relationship Id="rId12" Type="http://schemas.openxmlformats.org/officeDocument/2006/relationships/hyperlink" Target="https://www.theguardian.com/politics/boris-johnson" TargetMode="External"/><Relationship Id="rId13" Type="http://schemas.openxmlformats.org/officeDocument/2006/relationships/hyperlink" Target="https://www.theguardian.com/world/ukraine" TargetMode="External"/><Relationship Id="rId14" Type="http://schemas.openxmlformats.org/officeDocument/2006/relationships/hyperlink" Target="https://www.linkedin.com/in/christopher-harborne-80594223/?originalSubdomain=th" TargetMode="External"/><Relationship Id="rId15" Type="http://schemas.openxmlformats.org/officeDocument/2006/relationships/hyperlink" Target="https://www.theguardian.com/uk-news/series/the-boris-files" TargetMode="External"/><Relationship Id="rId16" Type="http://schemas.openxmlformats.org/officeDocument/2006/relationships/hyperlink" Target="https://www.theguardian.com/uk-news/2025/sep/08/boris-johnson-nicolas-maduro-meeting-invoice" TargetMode="External"/><Relationship Id="rId17" Type="http://schemas.openxmlformats.org/officeDocument/2006/relationships/hyperlink" Target="https://www.theguardian.com/uk-news/2025/sep/08/boris-johnson-sought-business-with-saudi-officials-better-earth" TargetMode="External"/><Relationship Id="rId18" Type="http://schemas.openxmlformats.org/officeDocument/2006/relationships/hyperlink" Target="https://ddosecrets.com/" TargetMode="External"/><Relationship Id="rId19" Type="http://schemas.openxmlformats.org/officeDocument/2006/relationships/hyperlink" Target="https://t.me/politsturm_ukraine/2008" TargetMode="External"/><Relationship Id="rId20" Type="http://schemas.openxmlformats.org/officeDocument/2006/relationships/hyperlink" Target="https://www.thetimes.com/world/article/boris-johnson-ukraine-peace-talks-russia-war-k220zcrvf" TargetMode="External"/><Relationship Id="rId21" Type="http://schemas.openxmlformats.org/officeDocument/2006/relationships/hyperlink" Target="https://www.theguardian.com/world/volodymyr-zelenskiy" TargetMode="External"/><Relationship Id="rId22" Type="http://schemas.openxmlformats.org/officeDocument/2006/relationships/hyperlink" Target="https://t.me/V_Zelenskiy_official/7718" TargetMode="External"/><Relationship Id="rId23" Type="http://schemas.openxmlformats.org/officeDocument/2006/relationships/hyperlink" Target="https://www.youtube.com/watch?v=otRYQLCLNE4" TargetMode="External"/><Relationship Id="rId24" Type="http://schemas.openxmlformats.org/officeDocument/2006/relationships/hyperlink" Target="https://1256.cx.ua/analitika/shho-robiv-u-lvovi-boris-dzhonson-foto-video/" TargetMode="External"/><Relationship Id="rId25" Type="http://schemas.openxmlformats.org/officeDocument/2006/relationships/hyperlink" Target="https://www.babcockinternational.com/news/babcock-awarded-uk-mod-contract-to-provide-innovative-support-to-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