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 начала 2020 года более 66 тыс. врачей покинули Украину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Центра Разумкова, опубликованным в отчете </w:t>
      </w:r>
      <w:r>
        <w:rPr>
          <w:b/>
        </w:rPr>
        <w:t>«Украина 2020-2021: неоправданные ожидания, неожиданные вызовы»</w:t>
      </w:r>
      <w:r>
        <w:t>, с начала 2020 года</w:t>
      </w:r>
      <w:r>
        <w:rPr>
          <w:b/>
        </w:rPr>
        <w:t xml:space="preserve"> более 66 тыс. врачей и медицинских работников уехали из Украины</w:t>
      </w:r>
      <w:r>
        <w:t xml:space="preserve">, а ещё </w:t>
      </w:r>
      <w:r>
        <w:rPr>
          <w:b/>
        </w:rPr>
        <w:t>почти 34 тыс. медработников</w:t>
      </w:r>
      <w:r>
        <w:t xml:space="preserve">, большинство из которых пенсионного и предпенсионного возраста, </w:t>
      </w:r>
      <w:r>
        <w:rPr>
          <w:b/>
        </w:rPr>
        <w:t>уволились</w:t>
      </w:r>
      <w:r>
        <w:t>.</w:t>
      </w:r>
      <w:r/>
    </w:p>
    <w:p>
      <w:r>
        <w:t>При этом по состоянию на 1 января 2020 года, по данным Минздрава, в Украине не хватало 33 707 врачей и 35 тыс. специалистов среднего медицинского персонала.</w:t>
      </w:r>
    </w:p>
    <w:p>
      <w:r>
        <w:t>В то же время авторы отчета сообщают о большом количестве безработных медработников: 28,4 тыс. человек против 17 тыс. в 2019 году. При этом количество зарегистрированных вакансий по состоянию на 1 ноября 2020 г. в сфере здравоохранения составляло 27,7 тыс. против 43,4 тыс. в 2019 году.</w:t>
      </w:r>
    </w:p>
    <w:p>
      <w:r>
        <w:rPr>
          <w:b/>
        </w:rPr>
        <w:t>Тем временем в Украине на фоне новой волны эпидемии COVID-19 уже 7 областей были переведены в «красную зону», а 11 — в «оранжевую».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https://razumkov.org.ua/uploads/other/2021-PIDSUMKI-PROGNOZI-UKR-ENG.pdf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https://moz.gov.ua/uploads/5/29448-oznaky_22032021.pdf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-nachala-2020-goda-bolee-66-tys-vrachej-pokinuli-ukrainu" TargetMode="External"/><Relationship Id="rId11" Type="http://schemas.openxmlformats.org/officeDocument/2006/relationships/hyperlink" Target="https://razumkov.org.ua/uploads/other/2021-PIDSUMKI-PROGNOZI-UKR-ENG.pdf" TargetMode="External"/><Relationship Id="rId12" Type="http://schemas.openxmlformats.org/officeDocument/2006/relationships/hyperlink" Target="https://moz.gov.ua/uploads/5/29448-oznaky_2203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