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Украины против изменений трудового законодательства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2020-01-31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ряде городов Украины в четверг, 30 января, прошли массовые акции протеста под названием </w:t>
      </w:r>
      <w:r>
        <w:rPr>
          <w:i/>
        </w:rPr>
        <w:t>Волна гнева</w:t>
      </w:r>
      <w:r>
        <w:t>, которые организовали представители профсоюзов. Участники акций выступают против принятия Верховной Радой законопроекта №2708 “О труде”.</w:t>
      </w:r>
      <w:r/>
    </w:p>
    <w:p>
      <w:r>
        <w:t>Протестующие требуют отставки министра развития экономики, торговли и сельского хозяйства Тимофея Милованова и председателя комитета Верховной Рады по вопросам социальной политики и защиты прав ветеранов Галины Третьяковой. Члены профсоюзов уверяют, что вопреки заявлению Милованова, с ними никто новую инициативу не согласовывал. Протестующие</w:t>
      </w:r>
      <w:r>
        <w:rPr>
          <w:b/>
        </w:rPr>
        <w:t xml:space="preserve"> просят</w:t>
      </w:r>
      <w:r>
        <w:t xml:space="preserve"> премьер-министра Алексея Гончарука отозвать законопроект О труде и другие, которые, по их мнению, лишают человека труда защиты.</w:t>
      </w:r>
    </w:p>
    <w:p>
      <w:r>
        <w:rPr>
          <w:b/>
        </w:rPr>
        <w:t>В Киеве</w:t>
      </w:r>
      <w:r>
        <w:t xml:space="preserve"> участники протеста пришли под здание Кабинета министров Украины. Среди участников акции — Киевский городской совет профсоюзов и его членские организации, представители всеукраинских профсоюзов и областных профобъединений, трудовых коллективов, общественных организаций.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В Запорожье</w:t>
      </w:r>
      <w:r>
        <w:t xml:space="preserve"> в акции принимают участие около 2000 человек. Участники протеста собрались на площади перед Домом профсоюзов, развернули флаги и плакаты и пешим ходом отправились к областной государственной администрации.</w:t>
      </w:r>
    </w:p>
    <w:p>
      <w:r>
        <w:t>«</w:t>
      </w:r>
      <w:r>
        <w:rPr>
          <w:i/>
        </w:rPr>
        <w:t>Мы, горняки и металлурги, убрались здесь, чтобы сказать свое решительное «нет» антинародным инициативам министра Тимофея Милованова и народного депутата Галины Третьяковой. Мы говорим «нет» антинародному законопроекту «О труде» № 2708. Мы хотим показать Президенту Украины и народным депутатам, что и большинство, с которым Милованов согласовал свой законопроект, существует лишь в его воображении, которая отличается от нашей трудовой реальности</w:t>
      </w:r>
      <w:r>
        <w:t>», — представитель профсоюза металлургов и горняков Украины Владислав Политанский.</w:t>
      </w:r>
    </w:p>
    <w:p>
      <w:r>
        <w:t>Организаторы митинга передали резолюцию руководству ЗОГА и Запорожского облсовета, а также направят в Офис Президента.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В Николаеве</w:t>
      </w:r>
      <w:r>
        <w:t xml:space="preserve"> в поддержку акции вышли более трех сотен людей. С трибуны руководители отраслевых профсоюзов области утверждают, что законопроекты были приняты кулуарно, без консультаций с профсоюзами, без социального диалога.</w:t>
      </w:r>
    </w:p>
    <w:p>
      <w:r>
        <w:t>«</w:t>
      </w:r>
      <w:r>
        <w:rPr>
          <w:i/>
        </w:rPr>
        <w:t>Мы пытались обсудить эти вопросы с руководством государства, но ничего не получилось. Поэтому мы проводим предупредительную акцию под лозунгом Волна гнева, но настоящий гнев будет впереди, если к нам не прислушиваются. Мы не дадим людей сделать рабами</w:t>
      </w:r>
      <w:r>
        <w:t>«, — отмечают активисты.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В Виннице</w:t>
      </w:r>
      <w:r>
        <w:t xml:space="preserve"> к акции присоединилось более двухсот активистов профсоюзов. Митингующие требовали отзыва правительственного законопроекта закона О труде и называли его антинародным. Протестующие заявляют, что в законопроекте содержатся нормы, которые нарушают большинство наших их прав и позиций, которые существовали между работодателем, рабочим, властью и профсоюзами. </w:t>
      </w:r>
    </w:p>
    <w:p>
      <w:r>
        <w:t>«</w:t>
      </w:r>
      <w:r>
        <w:rPr>
          <w:i/>
        </w:rPr>
        <w:t>Трудовое законодательство этот документ либерализует только на пользу работодателей, а наемных работников превращает в рабов</w:t>
      </w:r>
      <w:r>
        <w:t xml:space="preserve">«, — считают члены профсоюзов.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В Кривом Роге</w:t>
      </w:r>
      <w:r>
        <w:t xml:space="preserve"> представители городских профсоюзов организовали митинг. Митингующие поддержали обращение к президенту Зеленскому, премьер-министру Гончаруку и председателю ВР Разумкову с просьбой отозвать проект закона О труде, проект закона Украины О внесении изменений к некоторым законодательным актам Украины относительно отдельных вопросов профсоюзов. И предлагают в формате трехстороннего социального диалога начать справедливую работу над законом. А также требуют немедленной отставки министра развития экономики, торговли и сельского хозяйства Тимофея Милованова.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Около тысячи человек митинговали на площади Конституции в центре </w:t>
      </w:r>
      <w:r>
        <w:rPr>
          <w:b/>
        </w:rPr>
        <w:t>Харькова</w:t>
      </w:r>
      <w:r>
        <w:t xml:space="preserve"> против законопроекта №2708 «О труде».</w:t>
      </w:r>
    </w:p>
    <w:p>
      <w:r>
        <w:t>«</w:t>
      </w:r>
      <w:r>
        <w:rPr>
          <w:i/>
        </w:rPr>
        <w:t>Инициированный нами митинг был мирным, он собрал около тысячи харьковчан разного возраста и профессий. Люди высказали в свободный микрофон недовольство изменениями в законодательство о труде, которые, по их словам, «привязывают» работника к работодателю как раба, делают его бесправным</w:t>
      </w:r>
      <w:r>
        <w:t>«, — отметили в Харьковском областном объединении профсоюзов.</w:t>
      </w:r>
    </w:p>
    <w:p>
      <w:r>
        <w:t>В частности, добавили в ведомстве, люди отреагировали на статью №35, где сказано, что работодатель вправе разорвать трудовые отношения по собственной инициативе: «</w:t>
      </w:r>
      <w:r>
        <w:rPr>
          <w:i/>
        </w:rPr>
        <w:t>Это означает, в том числе, и увольнение без причины, а также возможность односторонне устанавливать нефиксированное рабочее время, уменьшать выплаты за работу в ночное время или в дни праздников и выходных</w:t>
      </w:r>
      <w:r>
        <w:t>«.</w:t>
      </w:r>
    </w:p>
    <w:p>
      <w:r>
        <w:t>Участники митинга, подчеркнули в ведомстве, высказали готовность добиваться пересмотра законопроекта в инстанциях вплоть до Кабинета Министров Украины и Верховной Рады: «</w:t>
      </w:r>
      <w:r>
        <w:rPr>
          <w:i/>
        </w:rPr>
        <w:t>Законопроект должен быть отозван и пересмотрен с учетом консультаций экспертов по международному трудовому праву</w:t>
      </w:r>
      <w:r>
        <w:t>«.</w:t>
      </w:r>
    </w:p>
    <w:p>
      <w:r>
        <w:t xml:space="preserve">Профсоюзы </w:t>
      </w:r>
      <w:r>
        <w:rPr>
          <w:b/>
        </w:rPr>
        <w:t>Ровненской области</w:t>
      </w:r>
      <w:r>
        <w:t xml:space="preserve"> организовали вече против проекта Закона о труде.</w:t>
      </w:r>
    </w:p>
    <w:p>
      <w:r>
        <w:t>«</w:t>
      </w:r>
      <w:r>
        <w:rPr>
          <w:i/>
        </w:rPr>
        <w:t>Сегодня более ста человек вышли на вече против внесения к рассмотрению парламентом проекта Закона о труде №2708. Как отметил председатель Федерации профсоюзов Ровенской области Николай Шершун, новый документ разработан без широкого обсуждения общественности и без участия в этом процессе профсоюзов, как стороны социального партнерства</w:t>
      </w:r>
      <w:r>
        <w:t>», — говорится в сообщении пресс-службы облсовета.</w:t>
      </w:r>
    </w:p>
    <w:p>
      <w:r>
        <w:t>Участники вече сошлись на том, что для недопущения поспешных и непродуманных изменений законодательства о труде целесообразно соединиться всем социальным партнерам в формат трехстороннего социального диалога для выработки справедливой трудовой реформы по евроинтеграционного курса, при участии Международной организации труда.</w:t>
      </w:r>
    </w:p>
    <w:p>
      <w:r>
        <w:rPr>
          <w:b/>
        </w:rPr>
        <w:t>В Ужгороде</w:t>
      </w:r>
      <w:r>
        <w:t xml:space="preserve"> прошло профсоюзное вече в рамках всеукраинской акции «Волна гнева», на котором собрались представители 16 отраслевых профсоюзов (промышленность, сфера обслуживания, бюджетная сфера), в целом пришли более 300 участников.</w:t>
      </w:r>
    </w:p>
    <w:p>
      <w:r>
        <w:rPr>
          <w:b/>
        </w:rPr>
        <w:t>В Чернигове</w:t>
      </w:r>
      <w:r>
        <w:t xml:space="preserve"> на митинг собрались около 1000 профсоюзных активистов со всей области.</w:t>
      </w:r>
    </w:p>
    <w:p>
      <w:r>
        <w:t>«</w:t>
      </w:r>
      <w:r>
        <w:rPr>
          <w:i/>
        </w:rPr>
        <w:t>В обход профсоюзов разработан и внесен в парламент» короткий «законопроект» О труде «№2708, которым отменяется действующий Кодекс законов о труде, законы об оплате труда, об отпуске. Втрое сокращается количество защитных норм, разрушается система законодательной защиты трудовых прав работников, закрывается защищена трудовая перспектива для молодежи. В то же время профсоюзы, которые не дают окончательно ограбить человека труда, пытаются отстранить от защиты прав работающих, социальный диалог как институт предупреждения масштабных социальных возмущений просто игнорируется</w:t>
      </w:r>
      <w:r>
        <w:t>«, — произнес на митинге председатель профсоюзных организаций Черниговской области Игорь Москаленко.</w:t>
      </w:r>
    </w:p>
    <w:p>
      <w:r>
        <w:t>На митинге выступали профсоюзные активисты из разных районов области, которые представляют интересы работников различных сфер и отраслей экономики — медицины, образования, АПК, энергетики, транспорта и других.</w:t>
      </w:r>
    </w:p>
    <w:p>
      <w:r>
        <w:rPr>
          <w:b/>
        </w:rPr>
        <w:t>Во Львове</w:t>
      </w:r>
      <w:r>
        <w:t xml:space="preserve"> протесты устроили на площади возле памятника Тарасу Шевченко. Участники акции справедливо заявляют, что новые нормы Трудового кодекса будут более жесткими и лишат людей социальных гарантий.</w:t>
      </w:r>
    </w:p>
    <w:p>
      <w:r>
        <w:t>«</w:t>
      </w:r>
      <w:r>
        <w:rPr>
          <w:i/>
        </w:rPr>
        <w:t>Рабочих смогут без лишних проблем уволить во время отпуска, больничных и декрета. Объединение профсоюзов Львовщины и Молодежный совет ОПЛ убеждены, что вместо Трудового кодекса предлагается «неолиберальный» закон о труде, сделает украинский батраками</w:t>
      </w:r>
      <w:r>
        <w:t>«, — заявили организаторы события.</w:t>
      </w:r>
    </w:p>
    <w:p>
      <w:r>
        <w:rPr>
          <w:b/>
        </w:rPr>
        <w:t>Профсоюзы подготовили резолюцию, в которой требуют:</w:t>
      </w:r>
    </w:p>
    <w:p>
      <w:pPr>
        <w:pStyle w:val="ListBullet"/>
        <w:numPr>
          <w:numId w:val="10"/>
        </w:numPr>
      </w:pPr>
      <w:r>
        <w:t>немедленно отклонить антинародные законопроекты О труде и Об обеспечении профсоюзной деятельности;</w:t>
      </w:r>
    </w:p>
    <w:p>
      <w:pPr>
        <w:pStyle w:val="ListBullet"/>
      </w:pPr>
      <w:r>
        <w:t>начать в формате трехстороннего социального диалога работу над трудовой реформой совместно с профсоюзами, объединениями работодателей и при участии экспертов Международной организации труда.</w:t>
      </w:r>
    </w:p>
    <w:p>
      <w:r>
        <w:t>В конце декабря правительство зарегистрировало законопроект нового Трудокого кодекса из 99 статей, который Верховная Рада, предположительно, может рассмотреть в феврале 2020 года.</w:t>
      </w:r>
    </w:p>
    <w:p>
      <w:r>
        <w:rPr>
          <w:b/>
        </w:rPr>
        <w:t>Изменения в Трудовом кодексе будут следующие:</w:t>
      </w:r>
    </w:p>
    <w:p>
      <w:pPr>
        <w:pStyle w:val="ListBullet"/>
        <w:numPr>
          <w:numId w:val="11"/>
        </w:numPr>
      </w:pPr>
      <w:r>
        <w:t>В законопроекте прописывается понятие «трудовые отношения» и вводится семь разных типов контрактов, которые подстроены под разные виды занятости.</w:t>
      </w:r>
    </w:p>
    <w:p>
      <w:pPr>
        <w:pStyle w:val="ListBullet"/>
      </w:pPr>
      <w:r>
        <w:t>Прописывается возможность для работодателя уволить сотрудника по желанию самого работодателя.</w:t>
      </w:r>
    </w:p>
    <w:p>
      <w:pPr>
        <w:pStyle w:val="ListBullet"/>
      </w:pPr>
      <w:r>
        <w:t>Уменьшается размер компенсации за работу в выходные и праздничные дни, а обязательные выходные в неделю сокращаются до одного.</w:t>
      </w:r>
    </w:p>
    <w:p>
      <w:pPr>
        <w:pStyle w:val="ListBullet"/>
      </w:pPr>
      <w:r>
        <w:t>Вводится медиация в сфере трудовых отношений и создается Государственная инспекция труда.</w:t>
      </w:r>
    </w:p>
    <w:p>
      <w:r>
        <w:rPr>
          <w:b/>
        </w:rPr>
        <w:t>В то же время, авторы проекта №2708 обещают, что реформирование трудового законодательства должно:</w:t>
      </w:r>
    </w:p>
    <w:p>
      <w:pPr>
        <w:pStyle w:val="ListBullet"/>
        <w:numPr>
          <w:numId w:val="12"/>
        </w:numPr>
      </w:pPr>
      <w:r>
        <w:t>обеспечить равенство сторон трудового договора</w:t>
      </w:r>
    </w:p>
    <w:p>
      <w:pPr>
        <w:pStyle w:val="ListBullet"/>
      </w:pPr>
      <w:r>
        <w:t>повысить конкурентоспособность бизнеса</w:t>
      </w:r>
    </w:p>
    <w:p>
      <w:pPr>
        <w:pStyle w:val="ListBullet"/>
      </w:pPr>
      <w:r>
        <w:t>увеличить приток инвестиций</w:t>
      </w:r>
    </w:p>
    <w:p>
      <w:pPr>
        <w:pStyle w:val="ListBullet"/>
      </w:pPr>
      <w:r>
        <w:t>внедрить современные формы трудовой занятости (удаленка, сезонный труд, гибкий график)</w:t>
      </w:r>
    </w:p>
    <w:p>
      <w:pPr>
        <w:pStyle w:val="ListBullet"/>
      </w:pPr>
      <w:r>
        <w:t>заставить работодателей оформлять работников официально и на «белые» зарплаты</w:t>
      </w:r>
    </w:p>
    <w:p>
      <w:r>
        <w:t>Капиталисты с помощью изменений в трудовом законе, развязывают себе руки для большей и еще более безжалостной эксплуатации рабочего класса. Рабочих смогут легче увольнять, их сверхурочная работа будет меньше оплачиваться, отпуск рабочего сможет быть прерван по требованию работодателя. Будут осуществлен переход на трудовые договора, а значит, работодатель может сколько угодно держать сотрудника на «коротком» трудовой договоре, то есть постоянно – под угрозой потери рабочего места. Что особенно удобно, скажем, в случае с сотрудниками предпенсионного и пенсионного возраста, которых можно будет в любой момент выставить за дверь.</w:t>
      </w:r>
    </w:p>
    <w:p>
      <w:r>
        <w:t>Законопроект о труде профсоюзы справедливо называют “рабским”. Однако, они требуют от правительства вступление в некий “диалог”, требуют каких-то “обсуждений” законопроекта, надеясь достучаться до правящего класса и добиться милосердия. Однако, им следует уже понять, что государство, обслуживающее интересы капиталистов, не отступит от своих реформ и навстречу рабочему классу идти не станет. Профсоюзы могут добиться разве что временных подачек и послаблений, чтобы усмирить рабочих и создать иллюзию позитивных изменений и эффективности проведения акций.</w:t>
      </w:r>
    </w:p>
    <w:p>
      <w:r>
        <w:t>Профсоюзам и всему рабочему классу необходимо осознать бесполезность своих методов, осознать необходимость проведения настоящей классовой борьбы. Уже давно пора переходить к забастовкам, вместо бесполезных акций протестов и митингов. Время рабочему классу не просить у капиталистического государства милостыню, а сплотиться и стать путь бороьбы за свои права.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https://korrespondent.net/ukraine/4188393-v-horodakh-ukrayny-proshla-volna-hneva-profsouizov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https://www.ukrinform.ru/rubric-regions/2866071-volna-gneva-profsouzy-vysli-na-akciu-protiv-zakonoproekta-o-trude.html#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https://korrespondent.net/business/career/4183561-rabskyi-kzot-za-chto-krytykuuit-novyi-trudovoi-kodeks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fsoyuzy-ukrainy-protiv-izmenenij-trudovogo-zakonodatelstva" TargetMode="External"/><Relationship Id="rId11" Type="http://schemas.openxmlformats.org/officeDocument/2006/relationships/hyperlink" Target="https://korrespondent.net/ukraine/4188393-v-horodakh-ukrayny-proshla-volna-hneva-profsouizov" TargetMode="External"/><Relationship Id="rId12" Type="http://schemas.openxmlformats.org/officeDocument/2006/relationships/hyperlink" Target="https://www.ukrinform.ru/rubric-regions/2866071-volna-gneva-profsouzy-vysli-na-akciu-protiv-zakonoproekta-o-trude.html#" TargetMode="External"/><Relationship Id="rId13" Type="http://schemas.openxmlformats.org/officeDocument/2006/relationships/hyperlink" Target="https://korrespondent.net/business/career/4183561-rabskyi-kzot-za-chto-krytykuuit-novyi-trudovoi-kod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