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 очередную волну увольнений на "Укрзализныце"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2025-07-29</w:t>
      </w:r>
    </w:p>
    <w:p>
      <w:pPr/>
      <w:r>
        <w:t>2 мин. на чтение</w:t>
      </w:r>
    </w:p>
    <w:p/>
    <w:p>
      <w:r>
        <w:t xml:space="preserve">Национальный железнодорожный оператор Украины — </w:t>
      </w:r>
      <w:r>
        <w:rPr>
          <w:b/>
        </w:rPr>
        <w:t>"Укрзализныця" (УЗ)</w:t>
      </w:r>
      <w:r>
        <w:t xml:space="preserve"> — крупнейший работодатель страны, </w:t>
      </w:r>
      <w:hyperlink r:id="rId11">
        <w:r>
          <w:rPr>
            <w:color w:val="0000FF"/>
            <w:u w:val="single"/>
          </w:rPr>
          <w:t>начинает</w:t>
        </w:r>
      </w:hyperlink>
      <w:r>
        <w:t xml:space="preserve"> массовые </w:t>
      </w:r>
      <w:r>
        <w:rPr>
          <w:b/>
        </w:rPr>
        <w:t>сокращения административного персонала</w:t>
      </w:r>
      <w:r>
        <w:t xml:space="preserve">. Под нож оптимизации попадут не менее </w:t>
      </w:r>
      <w:r>
        <w:rPr>
          <w:b/>
        </w:rPr>
        <w:t>25% руководящего состава</w:t>
      </w:r>
      <w:r>
        <w:t>, а это около 500 человек. Сама компания называет это «программой железной эффективности», запущенной в начале 2025 года. Управленцам, оставшимся без должностей, предлагают идти «ближе к колесам» — то есть на физическую работу.</w:t>
      </w:r>
    </w:p>
    <w:p>
      <w:r>
        <w:t xml:space="preserve">Причина кадровой чистки проста: </w:t>
      </w:r>
      <w:r>
        <w:rPr>
          <w:b/>
        </w:rPr>
        <w:t>беспрецедентные убытки</w:t>
      </w:r>
      <w:r>
        <w:t xml:space="preserve">. Вы не ослышались. Не смотря на то, что в 2024 году УЗ вошла в </w:t>
      </w:r>
      <w:hyperlink r:id="rId12">
        <w:r>
          <w:rPr>
            <w:color w:val="0000FF"/>
            <w:u w:val="single"/>
          </w:rPr>
          <w:t>топ-10</w:t>
        </w:r>
      </w:hyperlink>
      <w:r>
        <w:t xml:space="preserve"> компаний страны по прибыли, она всё равно ушла в минус на </w:t>
      </w:r>
      <w:r>
        <w:rPr>
          <w:b/>
        </w:rPr>
        <w:t>2,7 млрд грн</w:t>
      </w:r>
      <w:r>
        <w:t xml:space="preserve">, а уже в первом квартале 2025 года </w:t>
      </w:r>
      <w:r>
        <w:rPr>
          <w:b/>
        </w:rPr>
        <w:t>чистый убыток вырос до 6,7 млрд грн</w:t>
      </w:r>
      <w:r>
        <w:t xml:space="preserve"> на фоне падения выручки на 22%. В прошлом году доходы компании составили 104,1 млрд грн — но расходы на персонал достигли 51,8 млрд, то есть </w:t>
      </w:r>
      <w:r>
        <w:rPr>
          <w:b/>
        </w:rPr>
        <w:t>52% от всех затрат</w:t>
      </w:r>
      <w:r>
        <w:t>, опережая рост доходов.</w:t>
      </w:r>
    </w:p>
    <w:p>
      <w:r>
        <w:t xml:space="preserve">Проблему усугубляет </w:t>
      </w:r>
      <w:r>
        <w:rPr>
          <w:b/>
        </w:rPr>
        <w:t>резкое снижение грузоперевозок</w:t>
      </w:r>
      <w:r>
        <w:t xml:space="preserve"> — главного источника выручки. В 2024 году перевезли 174,9 млн тонн, в 2025-м ожидается всего 165 млн тонн — </w:t>
      </w:r>
      <w:r>
        <w:rPr>
          <w:b/>
        </w:rPr>
        <w:t>вдвое меньше</w:t>
      </w:r>
      <w:r>
        <w:t xml:space="preserve">, чем до войны. Между тем, за 2024 год </w:t>
      </w:r>
      <w:r>
        <w:rPr>
          <w:b/>
        </w:rPr>
        <w:t xml:space="preserve">компанию </w:t>
      </w:r>
      <w:hyperlink r:id="rId13">
        <w:r>
          <w:rPr>
            <w:color w:val="0000FF"/>
            <w:u w:val="single"/>
          </w:rPr>
          <w:t>покинуло</w:t>
        </w:r>
      </w:hyperlink>
      <w:r>
        <w:rPr>
          <w:b/>
        </w:rPr>
        <w:t xml:space="preserve"> более 9000 человек</w:t>
      </w:r>
      <w:r>
        <w:t xml:space="preserve">, и УЗ столкнулась с </w:t>
      </w:r>
      <w:r>
        <w:rPr>
          <w:b/>
        </w:rPr>
        <w:t>дефицитом производственного персонала</w:t>
      </w:r>
      <w:r>
        <w:t xml:space="preserve">: </w:t>
      </w:r>
      <w:r>
        <w:rPr>
          <w:b/>
        </w:rPr>
        <w:t>не хватает 20% проводников, машинистов и ремонтников</w:t>
      </w:r>
      <w:r>
        <w:t>. Тем не менее, руководство продолжает сокращать именно административные звенья, особенно те, что "дублируются" в условиях цифровизации.</w:t>
      </w:r>
    </w:p>
    <w:p>
      <w:r>
        <w:t xml:space="preserve">На фоне кризиса УЗ избавляется от непрофильных активов и </w:t>
      </w:r>
      <w:r>
        <w:rPr>
          <w:b/>
        </w:rPr>
        <w:t>рассчитывает на поддержку государства</w:t>
      </w:r>
      <w:r>
        <w:t xml:space="preserve">. В мае правительство </w:t>
      </w:r>
      <w:hyperlink r:id="rId14">
        <w:r>
          <w:rPr>
            <w:color w:val="0000FF"/>
            <w:u w:val="single"/>
          </w:rPr>
          <w:t>выделило</w:t>
        </w:r>
      </w:hyperlink>
      <w:r>
        <w:t xml:space="preserve"> компании </w:t>
      </w:r>
      <w:r>
        <w:rPr>
          <w:b/>
        </w:rPr>
        <w:t>4,3 млрд грн бюджетной помощи</w:t>
      </w:r>
      <w:r>
        <w:t xml:space="preserve"> на поддержание перевозок в условиях войны — для эвакуации раненых с фронта, перевозки беженцев внутри страны и обеспечения транспортной доступности. Но даже эти субсидии не решают системных проблем: железная дорога продолжает трещать по швам — на фоне нехватки персонала и техники, катастрофически ухудшается и сервис.</w:t>
      </w:r>
    </w:p>
    <w:p>
      <w:r>
        <w:t xml:space="preserve">Пассажиры ежедневно </w:t>
      </w:r>
      <w:hyperlink r:id="rId15">
        <w:r>
          <w:rPr>
            <w:color w:val="0000FF"/>
            <w:u w:val="single"/>
          </w:rPr>
          <w:t>сталкиваются</w:t>
        </w:r>
      </w:hyperlink>
      <w:r>
        <w:t xml:space="preserve"> с новой формой бедствия — </w:t>
      </w:r>
      <w:r>
        <w:rPr>
          <w:b/>
        </w:rPr>
        <w:t>тотальной спекуляцией билетами</w:t>
      </w:r>
      <w:r>
        <w:t xml:space="preserve">. Документы на поезд исчезают из онлайн-продажи за минуты, а затем вновь появляются на «черном рынке» в 2–3 раза дороже номинала. По словам пассажиров, за массовой скупкой стоят </w:t>
      </w:r>
      <w:r>
        <w:rPr>
          <w:b/>
        </w:rPr>
        <w:t>перекупщики, использующие ботов и поддельные аккаунты</w:t>
      </w:r>
      <w:r>
        <w:t>. Билеты возвращаются в систему незадолго до отправления, создавая иллюзию доступности и провоцируя рост цен — а государство бездействует.</w:t>
      </w:r>
    </w:p>
    <w:p>
      <w:r>
        <w:t>Напомним, УЗ обеспечивает более 80% грузовых и около 36% пассажирских перевозок внутри страны. Компания является крупнейшим работодателем в Украине из более 190 тыс. работников и управляет одной из крупнейших железнодорожных сетей Европы протяженностью более 19 тыс. км, из которых более 9,3 тыс. км — электрифицированы.</w:t>
      </w:r>
    </w:p>
    <w:p>
      <w:r>
        <w:t>На балансе УЗ находятся более 1400 станций и значительный парк локомотивов, грузовых и пассажирских вагонов.</w:t>
      </w:r>
    </w:p>
    <w:p>
      <w:r>
        <w:t>Происходящее в УЗ — это не "оптимизация", а классический пример того, как капиталистическая модель экономики разрушает стратегически важную отрасль и выбрасывает людей за борт. Железная дорога — это не просто бизнес, а кровеносная система страны. Но в условиях, когда целью ставится не обеспечение стабильных перевозок и сохранение рабочих мест, а вытягивание прибыли и имитация «эффективности», даже крупнейшая транспортная сеть оказывается на грани коллапса. Работников увольняют тысячами, сервис деградирует, а государственные субсидии — направляются не на улучшение условий труда, а на затыкание дыр.</w:t>
      </w:r>
    </w:p>
    <w:p>
      <w:r>
        <w:t xml:space="preserve">УЗ демонстрирует, как в условиях кризиса капитализм неизбежно сбрасывает «избыточных» людей, закрывает социальные обязательства и перекладывает расходы на плечи общества. Производственные рабочие в дефиците и физически истощены и перегружены, а пассажиры вынуждены бороться и за место в поезде, и с перекупщиками, спекулирующими на их нужде. Между тем, руководство продолжает управлять отраслью как частной лавкой: расчёт, бухгалтерия, сокращения, ноль ответственности и крохоборство — </w:t>
      </w:r>
      <w:hyperlink r:id="rId16">
        <w:r>
          <w:rPr>
            <w:color w:val="0000FF"/>
            <w:u w:val="single"/>
          </w:rPr>
          <w:t>повышение</w:t>
        </w:r>
      </w:hyperlink>
      <w:r>
        <w:t xml:space="preserve"> стоимости чая с 10 до 20 гривен.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ro-ochieriednuiu-volnu-uvolnienii-na-ukrzaliznytsie" TargetMode="External"/><Relationship Id="rId11" Type="http://schemas.openxmlformats.org/officeDocument/2006/relationships/hyperlink" Target="https://www.obozrevatel.com/ekonomika-glavnaya/economy/ukrzaliznyitsya-uvolit-sotni-rabotnikov-kto-ostanetsya-bez-rabotyi.htm" TargetMode="External"/><Relationship Id="rId12" Type="http://schemas.openxmlformats.org/officeDocument/2006/relationships/hyperlink" Target="https://delo.ua/ru/news/top-10-predpriyatii-ukrainy-polucivsix-naibolsuyu-pribyl-v-2024-godu-442909/" TargetMode="External"/><Relationship Id="rId13" Type="http://schemas.openxmlformats.org/officeDocument/2006/relationships/hyperlink" Target="https://delo.ua/ru/news/ukrzaliznycya-xocet-uvolit-kazdogo-cetvertogo-menedzera-kadrovaya-cistka-i-novyi-kurs-effektivnosti-449264/" TargetMode="External"/><Relationship Id="rId14" Type="http://schemas.openxmlformats.org/officeDocument/2006/relationships/hyperlink" Target="https://delo.ua/ru/news/uz-vydelili-43-mlrd-grn-iz-byudzeta-na-cto-poidut-sredstva-446969/" TargetMode="External"/><Relationship Id="rId15" Type="http://schemas.openxmlformats.org/officeDocument/2006/relationships/hyperlink" Target="https://help.hvylya.net/314349-ohota-za-biletami-na-poezda-ukrzaliznyci-kak-perekupshchiki-razoryayut-ukrainskih-passazhirov" TargetMode="External"/><Relationship Id="rId16" Type="http://schemas.openxmlformats.org/officeDocument/2006/relationships/hyperlink" Target="https://tsn.ua/ukrayina/ukrzaliznytsia-pidvyshchuye-tsiny-shcho-same-zdorozchaye-285144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