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Поправим Арсения Яценюка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2019-02-22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съезде буржуазной партии «народный фронт», лидером которой является Арсений Петрович Яценюк, прозвучало много всего. Заявления должны были затуманить разум украинскому народу и продолжать удерживать атмосферу военной истерии, которая все менее эффективно отвлекает народ социальных проблем. Однако, нас интересуют куда более конкретные высказывания — высказывания касаемо «опасности необольшевизма». «Опасность» эта проявляется не в том, что на предстоящих выборах появились кандидаты твердо стоящие на позициях  марксизма-ленинизма, а в том, что Арсений Петрович выдает за «необольшевизм» обычную социальную демагогию.</w:t>
      </w:r>
    </w:p>
    <w:p>
      <w:r>
        <w:t>Далее лидер народного фронта выдает такой пассаж:</w:t>
      </w:r>
    </w:p>
    <w:p>
      <w:pPr>
        <w:pStyle w:val="IntenseQuote"/>
      </w:pPr>
    </w:p>
    <w:p>
      <w:r>
        <w:t>Тезис «власть — советам» закончился тем, что вся власть была в руках одной  большевистской партии и в стране был диктат. Тезис «мир — народам» закончился войной, заговором Сталина и Гитлера, репрессиями, захватом территорий, уничтожением украинского политического класса и интеллигенции. Тезис «земля — крестьянам» закончился коллективизацией, уничтожением украинского хозяина и Голодомором.</w:t>
      </w:r>
    </w:p>
    <w:p>
      <w:r>
        <w:t>Такой комок антикоммунистических мифов стоит разобрать. Тезис «власть-советам» закончился властью советов, избираемых органов из народных депутатов как и надлежит при демократии коллегиальной и представительской формы. Конечно, в Украине со школьной скамьи учат, что истинная демократия только многопартийная, а одна партия автоматически подразумевает диктат. Это не верно. Для осуществления диктатуры нужны диктаторские полномочия, а власть партии не была абсолютна. Вся власть принадлежала трудящимся в лице советов народных депутатов трудящихся. А диктатуру пролетариата отождествлять с диктатурой партии не стоит. Иосиф Сталин пишет по этому поводу:</w:t>
      </w:r>
    </w:p>
    <w:p>
      <w:pPr>
        <w:pStyle w:val="IntenseQuote"/>
      </w:pPr>
      <w:r>
        <w:br/>
      </w:r>
    </w:p>
    <w:p>
      <w:r>
        <w:t>Нельзя противопоставлять диктатуру пролетариата руководству (“диктатуре”) партии, если имеются налицо правильные взаимоотношения между партией и рабочим классом, между авангардом и рабочими массами. Но из этого следует, что тем более нельзя отождествлять партию с рабочим классом, руководство (“диктатуру”) партии с диктатурой рабочего класса. На том основании, что “диктатуру” партии нельзя противопоставлять диктатуре пролетариата, Сорин пришел к тому неправильному выводу, что “диктатура пролетариата есть диктатура нашей партии”.</w:t>
      </w:r>
    </w:p>
    <w:p>
      <w:r>
        <w:t>Но Ленин говорит не только о недопустимости такого противопоставления. Он говорит вместе с тем о недопустимости противопоставления “диктатуры масс диктатуре вождей”. Не угодно ли на этом основании отождествить диктатуру вождей с диктатурой пролетариата? Идя по этому пути, мы должны были бы сказать, что “диктатура пролетариата есть диктатура наших вождей”. А ведь к этой именно глупости и ведет, собственно говоря, политика отождествления “диктатуры” партии с диктатурой пролетариата…</w:t>
      </w:r>
    </w:p>
    <w:p>
      <w:r>
        <w:t>Далее идет тезис о том что коммунисты виновны в разжигании второй мировой войны. Это давно раскручиваемый миф, ставящий себе целью опорочить коммунистическую идеологию и скрыть буржуазно-империалистический характер мировых войн. Если уж и говорить о сговорах, то им будет не мифический «сговор Сталина с Гитлером», а вполне реальный Мюнхенский сговор и Антикоминтерновский пакт, поспособствовавшие милитаризации Европы и давшие ресурсы Рейху и всей Оси накопить ресурсы для войны.</w:t>
      </w:r>
    </w:p>
    <w:p>
      <w:r>
        <w:t>Захват территорий? Что конкретно захватили для Украины коммунисты? Галицию и Закарпатье? У Арсения Петровича есть претензии к принадлежности этих территорий, пусть озвучит, тем более что эти территории хоть только декларативно но даже УНР за собой закрепляла.</w:t>
      </w:r>
    </w:p>
    <w:p>
      <w:r>
        <w:t>Как раз столько, сколько, выдающихся представителей украинского политического класса и интеллигенции дала Украине советская эпоха, столько не дала ни одна. Практически все выдающиеся украинские ученые были из научной школы СССР, абсолютное большинство великих артистов, композиторов и режиссеров. Про то сколько политических делателей СССР было родом из Украины и что они занимали самые высокие должности, вплоть до генерального секретаря ЦК КПСС, Арсений Яценюк тоже не упомянул.</w:t>
      </w:r>
    </w:p>
    <w:p>
      <w:r>
        <w:t>Наконец, сам он по происхождению из семьи советской интеллигенции. Так про какую мифическую «украинскую интеллигенцию и политический класс»? Те что до определенного момента были на службе у Русского Императора, а потом с падением царского режима ушли к созданию буржуазного государства УНР дабы сесть на шею украинскому рабочему классу и те что позже замарали себя сотрудничеством с нацистами? Нет, пролетариату Украины такая интеллигенция и такие политики не нужны, такие политики и такая интеллигенция в достатке в нынешней Украине буржуазной и нет у рабочего класса к ней уважения.</w:t>
      </w:r>
    </w:p>
    <w:p>
      <w:r>
        <w:t>Тезис «земля — крестьянам» закончился созданием эффективной системы сельского хозяйства без эксплуатации крестьянина землевладельцем, с разделением и квалификацией труда. Крестьянин из безграмотного, обреченного на тяжкий труд, забитого человека превратился в человека имеющего доступ к современными и производительным средствам труда, к образованию, медицине, культуре. Такой человек мог продолжать оставаться в селе видя тут перспективы, заводить здесь семью, в противовес пустеющим селам нынешней буржуазной Украины.</w:t>
      </w:r>
    </w:p>
    <w:p>
      <w:r>
        <w:t>Вот так буржуазные политики несут глупость в рупор СМИ, а СМИ это разносят, но это надо исправлять — уж слишком много было вложено лжи в голову украинскому народу.</w:t>
      </w:r>
    </w:p>
    <w:p>
      <w:r>
        <w:t>Ссылки:</w:t>
      </w:r>
      <w:r>
        <w:br/>
      </w:r>
      <w:r>
        <w:br/>
        <w:t xml:space="preserve">1. </w:t>
      </w:r>
      <w:hyperlink r:id="rId11">
        <w:r>
          <w:rPr>
            <w:color w:val="0000FF"/>
            <w:u w:val="single"/>
          </w:rPr>
          <w:t>Яценюк узрел в обещаниях некоторых кандидатов необольшевизм</w:t>
        </w:r>
      </w:hyperlink>
      <w:r>
        <w:br/>
      </w:r>
      <w:r>
        <w:br/>
        <w:t xml:space="preserve">2. </w:t>
      </w:r>
      <w:hyperlink r:id="rId12">
        <w:r>
          <w:rPr>
            <w:color w:val="0000FF"/>
            <w:u w:val="single"/>
          </w:rPr>
          <w:t>К вопросам ленинизма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opravim-arseniya-yacenyuka" TargetMode="External"/><Relationship Id="rId11" Type="http://schemas.openxmlformats.org/officeDocument/2006/relationships/hyperlink" Target="https://lb.ua/news/2019/02/03/418736_yatsenyuk_uzrel_obeshchaniyah_nekotorih.html" TargetMode="External"/><Relationship Id="rId12" Type="http://schemas.openxmlformats.org/officeDocument/2006/relationships/hyperlink" Target="https://www.e-reading.club/chapter.php/97854/12/Stalin_08_Tom_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