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Нет времени… на классовую борьбу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2021-11-09</w:t>
      </w:r>
    </w:p>
    <w:p>
      <w:pPr/>
      <w:r>
        <w:t>8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Часто приходится слышать о том, что у наших единомышленников недостает времени на более активное участие в коммунистическом движении.</w:t>
      </w:r>
      <w:r/>
    </w:p>
    <w:p>
      <w:r>
        <w:t>Читателям не потребуется много времени на чтение данной статьи: мы сэкономим минуты вашего досуга и постараемся изложить суть проблемы максимально кратко.</w:t>
      </w:r>
    </w:p>
    <w:p>
      <w:r>
        <w:t>Нам живущим в условиях капиталистической действительности всегда не хватает времени. Его не хватает буквально на всё: на работу по дому, любимое хобби, родных и друзей, самообразование и саморазвитие. Так устроено капиталистическое общество: мы вынуждены львиную долю своей жизни проводить на работе, добывая себе средства к существованию и обогащая наших работодателей, или в стенах учебных заведений, готовящих нас к добычи средств к существованию и обогащению работодателей.</w:t>
      </w:r>
    </w:p>
    <w:p>
      <w:r>
        <w:t>Отчужденный труд, результаты которого не принадлежат работнику, порождает безразличное отношение трудящегося к характеру и конечным целям своей трудовой деятельности, создает ощущение бессмысленности и пустоты нашей трудовой жизни. Мы идем на работу как на каторгу с чувством того, что у нас попросту крадут те часы, в течение которых мы исполняем свои трудовые обязанности. Мы заранее вычеркиваем из жизни время, проведенное на работе, и строим свои планы исключительно на те часы и те дни, когда мы наконец-то освобождаемся от бремени отчужденного труда: работа заканчивается и только тогда начинается настоящая жизнь.</w:t>
      </w:r>
    </w:p>
    <w:p>
      <w:r>
        <w:t>Это касается и учебы в школе/техникуме/вузе. Интуитивно осознавая несправедливость существующего строя, лицемерность религиозно-патриотического воспитания и ущербность системы образования в целом, учащиеся относятся к пребыванию в учебных заведениях как к повинности, предпочитая при любом удобном случае променять посещение занятий на развлечения.</w:t>
      </w:r>
    </w:p>
    <w:p>
      <w:r>
        <w:t>А после работы или учебы граждан ждет дом, семья, которой нужно уделить внимание, ждут домашние питомцы, ждет подсобное хозяйство, а иногда — вторая, дополнительная работа или подработка. Рядовой гражданин, будучи задавленным капиталистическим гнетом и обеспокоенным проблемами выживания своей семьи, не имеет привычки подолгу задумываться над тем потоком информации, который обрушивается на него в течение дня.</w:t>
      </w:r>
    </w:p>
    <w:p>
      <w:r>
        <w:t>Гражданам попросту некогда в чем-то разбираться, искать причины и определять связи между явлениями. Зачастую даже критическое мышление в таких условиях воспринимается как нечто «лишнее», мешающее жить привычным укладом, отнимающее впустую силы и время. Отсюда и пассивное восприятие большей частью трудящихся всего, что затрагивает общественные интересы. Призыв к гражданской активности часто воспринимается как посягательство на личное время, а потому не встречает отклика у широких масс.</w:t>
      </w:r>
    </w:p>
    <w:p>
      <w:r>
        <w:t>И все же находятся те, кто под воздействием окружающей действительности начинает задумываться, искать ответы на вопрос о том, в чем корень всей несправедливости и лицемерности нашей жизни.</w:t>
      </w:r>
    </w:p>
    <w:p>
      <w:r>
        <w:t>Общество постепенно начинает «леветь». Все большее количество трудящихся и учащихся выказывают сочувствие идеям социализма, проявляет интерес к наследию классиков марксизма-ленинизма.</w:t>
      </w:r>
    </w:p>
    <w:p>
      <w:r>
        <w:t>Наиболее сознательные из этих людей начинают объединяться с единомышленниками, изучать диалектический и исторический материализм, марксистскую политэкономию и научный коммунизм, вести пропаганду в сети и в реальной жизни.</w:t>
      </w:r>
    </w:p>
    <w:p>
      <w:r>
        <w:t>Но и эти товарищи не свободны от нехватки времени: на занятия в кружках, организационную работу и пропаганду они тратят немало времени порой в ущерб занятию важными для них делами и общению с дорогими для них людьми.</w:t>
      </w:r>
    </w:p>
    <w:p>
      <w:r>
        <w:t>Работа, домашние дела, общение с близкими, хобби – всё это может быть подвергнуто ограничениям в жизни человека, желающего стать коммунистом не на словах, а на деле.</w:t>
      </w:r>
    </w:p>
    <w:p>
      <w:r>
        <w:t>Если подходить к вопросу осознанно, то нужно для начала установить, что вступая на путь классовой борьбы, мы не приносим некую «жертву обществу», отказываясь от собственной жизни здесь и сейчас в угоду жизни счастливой жизни абстрактных «будущих поколений». Борясь за социализм, за диктатуру пролетариата и обобществление средств производства, мы стремимся улучшить окружающую действительность, сделать её по-настоящему человечной и разумной. Исходя из понимания диалектического единства части и целого, мы осознаем, что те позитивные изменения в обществе, за которые мы боремся, скажутся и на нашей собственной жизни и на жизни тех, кто нам дорог.</w:t>
      </w:r>
    </w:p>
    <w:p>
      <w:r>
        <w:t>Борьба за социализм только тогда и может быть настоящей и плодотворной, когда она ведется на основе настоящего, на основе живой действительности со всеми её плюсами и минусами. Человек, желающий быть коммунистом, должен чувствовать и любить жизнь, иначе он превратится в индивидуалиста-фанатика, живущего в мире собственных фантазий.</w:t>
      </w:r>
    </w:p>
    <w:p>
      <w:r>
        <w:t>Поэтому вместо того, чтобы строить из себя «искупительную жертву», сторонникам марксистского учения стоит взглянуть на проблему нехватки времени с точки зрения приоритетов, которые каждый из нас расставляет в жизни.</w:t>
      </w:r>
    </w:p>
    <w:p>
      <w:r>
        <w:t>При всей нашей занятости мы всё же находим время на то, что нам интересно: на увлечения, в чем бы они ни заключались, на развлечения. Мы смотрим любимые телепередачи или многочасовые стримы интересующих нас блогеров, мы выходим играть в футбол с приятелями, или играем в компьютерные игры дома, мы читаем беллетристику или сами пишем стихи и рассказы.</w:t>
      </w:r>
    </w:p>
    <w:p>
      <w:r>
        <w:t>Случается, что испытывая практически непреодолимое и всеобъемлющее чувство лени, мы можем провести огромное количество времени просто бесцельно глядя на экран монитора или смартфона, открывая одну случайную ссылку за другой.</w:t>
      </w:r>
    </w:p>
    <w:p>
      <w:r>
        <w:t>На фоне всего этого работа, направленная на повышение собственного уровня знаний и на развитие классовой сознательности окружающих, может показаться непосильным, титаническим трудом, способным поглотить уйму нашего времени, которого нам и так катастрофически не хватает.</w:t>
      </w:r>
    </w:p>
    <w:p>
      <w:r>
        <w:t>Расставляйте приоритеты правильно, товарищи! Помните, что от капиталистической действительности не скрыться ни в стенах городской квартиры, ни на просторах загородной природы.</w:t>
      </w:r>
    </w:p>
    <w:p>
      <w:r>
        <w:t>Мы окружены этой действительностью каждый день, стоит нам лишь открыть глаза при пробуждении. Мы идём на работу, где подвергаемся эксплуатации, в вуз или колледж, за учебу в котором приходится платить немалые деньги, или остаёмся дома, наслаждаясь радостью выходного дня. Но даже в выходные дни мы повсеместно сталкиваемся с капитализмом лицом к лицу: когда отправляемся за покупками, заранее представляя, какие товары нам по карману, а какие — нет; когда видим окружающую нищету и разруху; когда пользуемся интернетом или включаем телевидение, пестрящее рекламой, суррогатами «массовой культуры» и новостными репортажами, направленными на поддержание той или иной буржуазной идеологии.</w:t>
      </w:r>
    </w:p>
    <w:p>
      <w:r>
        <w:t>Капитализм не имеет пространственной границы на планете – он поджидает вас в любой точке мира. Капитализм напрямую диктует характер и направленность мышления миллиардов людей – он отражается в сознании окружающих в виде массы расхожих стереотипов, моральных установок, религиозных и иных предрассудков, идей и теорий буржуазного толка.</w:t>
      </w:r>
    </w:p>
    <w:p>
      <w:r>
        <w:t>О капитализме и его многочисленных неразрешимых противоречиях нельзя просто забыть. Нельзя, оставаясь адекватным человеком, притвориться, что всего этого не существует.</w:t>
      </w:r>
    </w:p>
    <w:p>
      <w:r>
        <w:t>Всем нам знакома перманентная нехватка времени. Времени всегда будет недостаточно, и дальше по мере обострения противоречий капитализма ситуация со свободным временем у трудящихся будет только ухудшаться.</w:t>
      </w:r>
    </w:p>
    <w:p>
      <w:r>
        <w:t>Не имеет смысла ждать и надеяться, что в будущем ситуация изменится, — бороться нужно уже сейчас. Бороться с буржуазной пропагандой и идеологией во всех их проявлениях. Бороться за собственные трудовые права и вести профсоюзную борьбу совместно с коллегами. Бороться с неорганизованностью и несознательностью трудящихся, но прежде всего, нужно уметь побороть собственную неорганизованность.</w:t>
      </w:r>
    </w:p>
    <w:p>
      <w:r>
        <w:t>Борьба за социализм – это не благородный подвиг, совершенный единожды в жизни во имя красивой и справедливой идеи – это защита насущных жизненных интересов, это основа решения проблем сегодняшнего дня, это борьба за благополучие всех трудящихся в нынешней действительности!</w:t>
      </w:r>
    </w:p>
    <w:p>
      <w:r>
        <w:t>А действительность такова, что вместо постройки баррикад и взятия «Зимнего» сегодня нужно учиться и организовываться, выполнять работу, лишенную революционного пафоса.</w:t>
      </w:r>
    </w:p>
    <w:p>
      <w:r>
        <w:t>Удобно считать себя человеком прогрессивных взглядов, сознательным носителем социалистических идей, при этом ограничиваясь в деятельности редкими репостами материалов с левых сайтов или гневными комментариями в адрес правящей буржуазии в социальных сетях. Для сочувствующего и это кажется достаточным, но для того, кто желает стать коммунистом, мало простого сочувствия движению. Проявляйте инициативу! Учитесь сами и обучайте других! Изучайте марксистскую теорию, учитесь организованности, учитесь коллективному действию по защите прав и интересов трудящихся!</w:t>
      </w:r>
    </w:p>
    <w:p>
      <w:r>
        <w:t>Никто не привнесет вам организацию и дисциплину извне. Никто не решит за вас важнейшие вопросы теории и практики классовой борьбы. Ждать некого – задача развития коммунистического движения лежит на наших с вами плечах!</w:t>
      </w:r>
    </w:p>
    <w:p>
      <w:r>
        <w:t>Движение марксистских клубов «Политштурма» – вот та школа, где трудящиеся сегодня учатся работать в коллективе единомышленников, учатся усваивать основы марксистско-ленинской теории, учатся мыслить диалектически и оценивать общественные процессы с классовых позиций.</w:t>
      </w:r>
    </w:p>
    <w:p>
      <w:r>
        <w:t>Марксистские кружки и клубы – это не только самообразование и самоорганизация. Это товарищество, где господствуют идеи интернационализма и классовой солидарности, взаимной поддержки и идейного единства с соратниками.</w:t>
      </w:r>
    </w:p>
    <w:p>
      <w:r>
        <w:t>Мы призываем вас не жалеть времени на изучение марксистско-ленинской литературы, не бояться потратить несколько часов жизни на работу в марксистском клубе.</w:t>
      </w:r>
    </w:p>
    <w:p>
      <w:r>
        <w:t>Конечно, мера свободного времени, а равно и мера сил и индивидуальных возможностей у каждого своя. Но посильный вклад в общее дело должны делать все сознательные трудящиеся, иначе нам не избавиться от оков капиталистического строя. Большая дорога начинается с малых шагов, а тектонические сдвиги в общественном сознании состоят из изменений в сознании каждого отдельного человека. Повышайте свою сознательность – боритесь вместе с нами!</w:t>
      </w:r>
    </w:p>
    <w:p>
      <w:hyperlink r:id="rId11">
        <w:r>
          <w:rPr>
            <w:color w:val="0000FF"/>
            <w:u w:val="single"/>
          </w:rPr>
          <w:t>Оригинал подготовлен Политштурм | Сибирь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et-vremeni-na-klassovuyu-borbu" TargetMode="External"/><Relationship Id="rId11" Type="http://schemas.openxmlformats.org/officeDocument/2006/relationships/hyperlink" Target="https://vk.com/@politsturm_irkutsk-net-vremeni-na-klassovuu-bor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