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Кабмин урежет количество стипендиатов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Кабинет Министров Украины начнет проводить верификацию социальной стипендии и повышать размер стипендий студентам в 2020 году не планирует. Об этом и остальных изменениях в выплатах стипендий заявила министр образования и науки Анна Новосад.</w:t>
      </w:r>
      <w:r/>
    </w:p>
    <w:p>
      <w:r>
        <w:rPr>
          <w:b/>
        </w:rPr>
        <w:t xml:space="preserve">По словам министра социальная стипендия якобы нуждается в верификации, то есть число получающих ее студентов, будет сокращено и получать её должны особо нуждающиеся категории студентов. </w:t>
      </w:r>
    </w:p>
    <w:p>
      <w:r>
        <w:t xml:space="preserve">Сегодня размер социальной колеблется от 1180 грн. ($49,81) до 2360 грн. ($99,62) в зависимости от льготы. Право на получение соцстипендии сегодня имеют: дети-сироты и дети лишенные родительской опеки, дети ликвидаторов последствий аварии на Чернобыльской АЭС и дети шахтеров, дети участников и погибших в результате боевых действий и гражданских протестов, </w:t>
      </w:r>
      <w:r>
        <w:t>дети, зарегистрированные как внутренне перемещенные лица, дети с инвалидностью и лица с инвалидностью I-III группы и дети из малообеспеченных семей.</w:t>
      </w:r>
    </w:p>
    <w:p>
      <w:r>
        <w:t xml:space="preserve">Что касается повышения академических стипендий, то их повысят, но уже не в 2020 году. Академическая стипендия, по мнению министра, должна стать инструментов мотивации лучших. Иными словами, ее могут повысить, но параллельно с урезанием количества стипендиатов в университетах, уменьшая процент тех, кто потенциально их может получать. Она добавила, что </w:t>
      </w:r>
      <w:r>
        <w:rPr>
          <w:i/>
        </w:rPr>
        <w:t>«нужно двигаться в направлении того, когда академические стипендии — это инструмент награждения лучших студентов”</w:t>
      </w:r>
      <w:r>
        <w:t>.</w:t>
      </w:r>
    </w:p>
    <w:p>
      <w:r>
        <w:t>На 2019 год размер минимальной академической стипендии в Украине составляет 1300 грн. ($54,88) в месяц (для студентов вузов 3-4 уровня аккредитации, то есть университетов).</w:t>
      </w:r>
    </w:p>
    <w:p>
      <w:r>
        <w:t>К слову, в мае уже сообщалось, что правительство планирует уменьшить количество бюджетных мест почти на всех специальностях магистерских программ в вузах и перераспределить это количество на бакалаврских специальностях.</w:t>
      </w:r>
    </w:p>
    <w:p>
      <w:r>
        <w:t xml:space="preserve">Несмотря на то, что в госбюджете на 2020 год предусмотрено, что  </w:t>
      </w:r>
      <w:r>
        <w:t xml:space="preserve">образование получит 145 млрд. — на 12% больше, Кабмин планирует сократить социальное обеспечение студентов. И это наряду с отменой гарантированной минимальной зарплаты учителей, “отвязки” всех соцвыплат от прожиточного минимума, верификация и сужение круга лиц на получение субсидий, повышение пенсионного возраста и общего повышения стоимости жизни — это одни из главных успехов капитализма в деле усиления эксплуатации миллионов рабочих и дальнейшего их ограбления. </w:t>
      </w:r>
    </w:p>
    <w:p>
      <w:r>
        <w:t xml:space="preserve">Хищническая капиталистическая власть Украины ищет любые способы урезания социальной помощи украинцам. Капиталисты готовы ударить по детям, даже по тем, кто рожден в малообеспеченных семьях или вообще является сиротой и получает льготы от государства. И в целом, общее сокращение стипендиатов вынудит студентов искать работу, в большинстве случаев низкооплачиваемую, в ущерб учебе, чтобы прокормиться и обеспечить </w:t>
      </w:r>
      <w:r>
        <w:t>себя жильем.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https://hromadske.ua/ru/posts/v-pravitelstve-ne-planiruyut-uvelichivat-stipendii-v-2020-godu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https://bykvu.com/ru/bukvy/kabmin-ne-planiruet-v-2020-godu-povyshat-stipendii-studentam-novosad/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https://news.liga.net/society/news/v-minobrazovaniya-soobschili-budut-li-povyshat-stipendii-studentam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bmin-urezhet-kolichestvo-stipendiatov" TargetMode="External"/><Relationship Id="rId11" Type="http://schemas.openxmlformats.org/officeDocument/2006/relationships/hyperlink" Target="https://hromadske.ua/ru/posts/v-pravitelstve-ne-planiruyut-uvelichivat-stipendii-v-2020-godu" TargetMode="External"/><Relationship Id="rId12" Type="http://schemas.openxmlformats.org/officeDocument/2006/relationships/hyperlink" Target="https://bykvu.com/ru/bukvy/kabmin-ne-planiruet-v-2020-godu-povyshat-stipendii-studentam-novosad/" TargetMode="External"/><Relationship Id="rId13" Type="http://schemas.openxmlformats.org/officeDocument/2006/relationships/hyperlink" Target="https://news.liga.net/society/news/v-minobrazovaniya-soobschili-budut-li-povyshat-stipendii-studen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