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Чиновники Министерства образования получили за ноябрь почти полмиллиона гривен 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одном из прошлых выпусков «Политштурм» рассказывал о том, как министр юстиции Украины жаловался на низкую зарплату в 29 тыс.гривен. Но как обстоят дела в одном из соседних ведомств?</w:t>
      </w:r>
    </w:p>
    <w:p>
      <w:r>
        <w:t xml:space="preserve">Заработная плата министра образования и науки </w:t>
      </w:r>
      <w:r>
        <w:rPr>
          <w:b/>
        </w:rPr>
        <w:t>Анны Новосад</w:t>
      </w:r>
      <w:r>
        <w:t xml:space="preserve"> за ноябрь составила </w:t>
      </w:r>
      <w:r>
        <w:rPr>
          <w:b/>
        </w:rPr>
        <w:t>55 тыс. гривен</w:t>
      </w:r>
      <w:r>
        <w:t xml:space="preserve">, в то время, как зарплата </w:t>
      </w:r>
      <w:r>
        <w:rPr>
          <w:b/>
        </w:rPr>
        <w:t>премьер-министра Алексея Гончарука</w:t>
      </w:r>
      <w:r>
        <w:t xml:space="preserve"> составила </w:t>
      </w:r>
      <w:r>
        <w:rPr>
          <w:b/>
        </w:rPr>
        <w:t>44 тыс. гривен</w:t>
      </w:r>
      <w:r>
        <w:t>.</w:t>
      </w:r>
      <w:r/>
    </w:p>
    <w:p>
      <w:r>
        <w:t>Из 55 103 гривен, начисленных Новосад, должностной оклад составляет 12 952 гривны, надбавка за выслугу лет – 1 942 гривны, надбавка за работу в условиях режимных ограничений – 1 942 гривны, надбавка за интенсивность труда – 12 952 гривны, премия за сентябрь – 16 000 гривен, командировочные – 8 724 гривны, индексация – 588 гривен. Сумма удержанных налогов составила 10 745 гривен.</w:t>
      </w:r>
    </w:p>
    <w:p>
      <w:r>
        <w:t>Зарплата её подчиненных:</w:t>
      </w:r>
    </w:p>
    <w:p>
      <w:pPr>
        <w:pStyle w:val="ListBullet"/>
        <w:numPr>
          <w:numId w:val="10"/>
        </w:numPr>
      </w:pPr>
      <w:r>
        <w:t xml:space="preserve">государственного секретаря министерства Павла Полянского составила </w:t>
      </w:r>
      <w:r>
        <w:rPr>
          <w:b/>
        </w:rPr>
        <w:t>81 тыс. гривен</w:t>
      </w:r>
      <w:r>
        <w:t>,</w:t>
      </w:r>
    </w:p>
    <w:p>
      <w:pPr>
        <w:pStyle w:val="ListBullet"/>
      </w:pPr>
      <w:r>
        <w:t xml:space="preserve">первого заместителя министра Юрия Полюховича — </w:t>
      </w:r>
      <w:r>
        <w:rPr>
          <w:b/>
        </w:rPr>
        <w:t>50 638 гривен</w:t>
      </w:r>
      <w:r>
        <w:t>,</w:t>
      </w:r>
    </w:p>
    <w:p>
      <w:pPr>
        <w:pStyle w:val="ListBullet"/>
      </w:pPr>
      <w:r>
        <w:t xml:space="preserve">заместителей министра Егора Стадного – </w:t>
      </w:r>
      <w:r>
        <w:rPr>
          <w:b/>
        </w:rPr>
        <w:t>58 973 гривны</w:t>
      </w:r>
      <w:r>
        <w:t xml:space="preserve">, Любомиры Мандзий – </w:t>
      </w:r>
      <w:r>
        <w:rPr>
          <w:b/>
        </w:rPr>
        <w:t>61 358 гривен</w:t>
      </w:r>
      <w:r>
        <w:t xml:space="preserve">, Петра Коржевского – </w:t>
      </w:r>
      <w:r>
        <w:rPr>
          <w:b/>
        </w:rPr>
        <w:t>58 486 гривен</w:t>
      </w:r>
      <w:r>
        <w:t xml:space="preserve">, Максима Ярмистого – </w:t>
      </w:r>
      <w:r>
        <w:rPr>
          <w:b/>
        </w:rPr>
        <w:t>55 139 гривен</w:t>
      </w:r>
      <w:r>
        <w:t xml:space="preserve"> и Светланы Даниленко – </w:t>
      </w:r>
      <w:r>
        <w:rPr>
          <w:b/>
        </w:rPr>
        <w:t>59 826 гривен</w:t>
      </w:r>
      <w:r>
        <w:t>.</w:t>
      </w:r>
    </w:p>
    <w:p>
      <w:r>
        <w:t>Вредительская и хищническая деятельность чиновников щедро оплачивается капиталистическим государством. Министр Новосад, недавно обещавшая пересмотр и сокращение выплат социальных стипендий студентам, получила зарплату, которая равняется 25 прожиточным минимумам.</w:t>
      </w:r>
    </w:p>
    <w:p>
      <w:r>
        <w:rPr>
          <w:b/>
        </w:rPr>
        <w:t>Напомним, минимальная зарплата в Украине составляет 4173 гривны, а по данным Госстата почти 30% граждан Украины вынуждены выживать на месячную зарплату в менее, чем 5 тыс. грн.</w:t>
      </w:r>
    </w:p>
    <w:p>
      <w:r>
        <w:t>Капиталистическое государство, в лице одного из своих ведомств — Министерства образования, проводит губительную политику. К примеру, планируется массовое закрытие сельских и в целом малокомплектных школ из-за якобы низкого качества образования, учеников будут переводить в опорные учебные заведения в более крупных населенных пунктах, куда будет организована подвозка учеников из сел, а самих учителей заставят переквалифицироваться. К тому же, для учителей уже отменена минимальная зарплата, о чём ранее «Политштурм» также сообщал.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https://ukranews.com/news/671219-zarplata-novosad-skolko-zarabotala-ministr-obrazovaniya-v-noyabre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https://www.obozrevatel.com/politics/za-nashi-nalogi-novosad-i-ko-poluchili-pochti-400-tyisyach-griven-zarplatyi.htm</w:t>
        </w:r>
      </w:hyperlink>
    </w:p>
    <w:p>
      <w:pPr>
        <w:pStyle w:val="IntenseQuote"/>
      </w:pPr>
    </w:p>
    <w:p>
      <w:hyperlink r:id="rId13">
        <w:r>
          <w:rPr>
            <w:color w:val="0000FF"/>
            <w:u w:val="single"/>
          </w:rPr>
          <w:t>Министры жалуются на низкую зарплату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pStyle w:val="IntenseQuote"/>
      </w:pPr>
    </w:p>
    <w:p>
      <w:hyperlink r:id="rId14">
        <w:r>
          <w:rPr>
            <w:color w:val="0000FF"/>
            <w:u w:val="single"/>
          </w:rPr>
          <w:t>Кабмин отменил минимальную зарплату для учителей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chinovniki-ministerstva-obrazovaniya-poluchili-za-noyabr-pochti-polmilliona-griven-zarplaty" TargetMode="External"/><Relationship Id="rId11" Type="http://schemas.openxmlformats.org/officeDocument/2006/relationships/hyperlink" Target="https://ukranews.com/news/671219-zarplata-novosad-skolko-zarabotala-ministr-obrazovaniya-v-noyabre" TargetMode="External"/><Relationship Id="rId12" Type="http://schemas.openxmlformats.org/officeDocument/2006/relationships/hyperlink" Target="https://www.obozrevatel.com/politics/za-nashi-nalogi-novosad-i-ko-poluchili-pochti-400-tyisyach-griven-zarplatyi.htm" TargetMode="External"/><Relationship Id="rId13" Type="http://schemas.openxmlformats.org/officeDocument/2006/relationships/hyperlink" Target="https://ua.politsturm.com/ministry-zhaluyutsya-na-nizkuyu-zarplatu/" TargetMode="External"/><Relationship Id="rId14" Type="http://schemas.openxmlformats.org/officeDocument/2006/relationships/hyperlink" Target="https://ua.politsturm.com/kabmin-otmenil-minimalnuyu-zarplatu-dlya-uchitel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