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Правые силы гасят социальный протест в Харькове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2019-03-10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7 февраля в Харькове подорожал общественный транспорт: стоимость метро с 5 гривен поднялась до 8, а трамвай и троллейбус стали по 6 гривен вместо 4. Разумеется, что подорожание вызвало недовольство у горожан</w:t>
      </w:r>
      <w:r/>
      <w:r>
        <w:t>, т.к. зачастую всякий рост цен сопровождается все той же зарплатой, что и раньше.</w:t>
      </w:r>
    </w:p>
    <w:p>
      <w:r>
        <w:t>Организовать протест вызвались ультраправые радикалы и сомнительные общественные организации «по борьбе с коррупцией», которые довольно слепы, если нужно рассмотреть деятельность кого-то заведомо лояльного к власти.</w:t>
      </w:r>
    </w:p>
    <w:p>
      <w:r>
        <w:t>Началось все, как и положено у правых, с акционизма ради привлечения внимания. 10 февраля на площади у станции метро Исторический Музей прошел митинг, где представители, в основном партии «свобода» и организации «национальный корпус», выступили, по сути, друг перед другом и перед лояльными журналистами.</w:t>
      </w:r>
    </w:p>
    <w:p>
      <w:r>
        <w:t>Далее, постановление о повышении проезда было обжаловано 19 февраля в суде. И суд, в связи с тем, что обнаружил нарушения в процедуре принятия решения, постановил приостановить действие данного нормативно-правого акта. Однако это не мешает оставаться цене завышенной, т.к. горсовет просто принимает новое решение с этими же тарифами от 20-го числа. Такая «хитрость», в которой недальновидные националисты обвинили лично мэра Харькова Геннадия Кернеса, приводит к еще двум акциям 23-го и 27-го февраля. Однако и это не дает результата.</w:t>
      </w:r>
    </w:p>
    <w:p>
      <w:r>
        <w:t>Почему же игры правых в социальный протест терпят провал? Хотя бы потому что те, кого представляют правые, сейчас находятся у власти и ведут не социальную политику, а совсем наоборот. Геннадий Кернес действует в рамках этой политики, т.к. он такой же лояльный к промайданной олигархической группе у власти, как и правые активисты. Просто в этом оркестре у него другая скрипка или даже совсем не скрипка, а контрабас. О своей лояльности мэр Харькова заявляет абсолютно открыто, в отличие от «праваков», которые неумело скрывают свою провластность. Подорожание проезда — такая же часть антисоциальной политики, как подорожание газа и ЖКХ.</w:t>
      </w:r>
    </w:p>
    <w:p>
      <w:r>
        <w:t>Однако тут националисты идут в русле власти, стараясь задавить любой социальный протест. Вспомнить хотя бы митинг 20 сентября 2018 года, когда харьковские организации, не связанные с националистами, попытались опротестовать рост коммунальных тарифов. Тогда правые устраивали драки, а также откровенно клеймили митингующих «пророссийскими» вручая им пузырьки со спиртовой настойкой боярышника, что призвано вызвать негативные ассоциации с Россией. И вдруг такие люди, которые откровенно работали против куда более значимого протеста, решили защитить кошельки харьковчан на лишнюю пару-тройку гривен. Разумеется, у них ничего не вышло.</w:t>
      </w:r>
    </w:p>
    <w:p>
      <w:r>
        <w:t>Более того, такая организация протеста откровенно контрпродуктивна:</w:t>
      </w:r>
    </w:p>
    <w:p>
      <w:pPr>
        <w:pStyle w:val="ListNumber"/>
        <w:numPr>
          <w:numId w:val="10"/>
        </w:numPr>
      </w:pPr>
      <w:r>
        <w:t>С самого начала охват аудитории акцией был сильно ограничен — анонс мероприятия проходил условно через «свои» представительства в социальных сетях, где не так много граждан.</w:t>
      </w:r>
    </w:p>
    <w:p>
      <w:pPr>
        <w:pStyle w:val="ListNumber"/>
      </w:pPr>
      <w:r>
        <w:t>Направление вектора протеста. Основной его мишенью стал мэр Харькова Геннадий Кернес, который среди националистов не популярен. Видимо, что не самые умные личности в движении рассчитывали скинуть его на волне протеста. Националисты не хотят понимать, что Кернес не смог бы остаться в кресле мера, не имея поддержки со стороны власти. До переворота 2014 года активно сотрудничал с «Партией Регионов», но не был снят с должности или вообще «люстрирован». Это значит, что правые и Кернес сейчас находятся по одну сторону баррикад.</w:t>
      </w:r>
      <w:r>
        <w:br/>
      </w:r>
      <w:r>
        <w:br/>
        <w:t>Такое направление протеста совершенно не случайно. Короткого ознакомления с документами достаточно чтобы понять, что поднятие тарифов вызвано не личным желанием мэра, а обращением департамента инфраструктуры, который хочет сделать городской транспорт рентабельным. Разумеется, что департамент и сам может быть коррумпирован, однако у правых патриотов представление об этом весьма смутное. А между тем формирование тарифов в метрополитене процесс откровенно не прозрачный. Но кому из них придет в голову требовать смету? Легче исходить злобой на Кернеса.</w:t>
      </w:r>
      <w:r>
        <w:br/>
      </w:r>
      <w:r>
        <w:br/>
        <w:t>Бороться за снижение тарифов таким образом, это все равно что пытаться пробить каменную стену головой. Власти выгоден Кернес.</w:t>
      </w:r>
    </w:p>
    <w:p>
      <w:pPr>
        <w:pStyle w:val="ListNumber"/>
      </w:pPr>
      <w:r>
        <w:t>Из трех массовых акций только на последней митингующие могли представить городской власти свои требования и вести с ней диалог. Две предыдущие — акционизм чистой воды и выпускание протестного потенциала в никуда. Из этого проистекает причина номер четыре.</w:t>
      </w:r>
    </w:p>
    <w:p>
      <w:pPr>
        <w:pStyle w:val="ListNumber"/>
      </w:pPr>
      <w:r>
        <w:t>Псевдокреативное наполнение акции: форма победила содержание и здравый смысл. Одним из символов акции протеста был постер игры «AngryBirds», а акция называлась «марш злых харьковчан». Также были плакаты осуждающие Кернеса, хотя новые тарифы голосовались коллегиально городским советом.</w:t>
      </w:r>
    </w:p>
    <w:p>
      <w:pPr>
        <w:pStyle w:val="ListNumber"/>
      </w:pPr>
      <w:r>
        <w:t>Есть люди лояльные к националистам, а есть те, кто в принципе не пойдет ни на один протест с ними. Любая другая организация, которая захочет собрать людей тут же подвергнется нападкам со стороны «праваков», если будет заподозрена в нелояльности к власти.</w:t>
      </w:r>
    </w:p>
    <w:p>
      <w:pPr>
        <w:pStyle w:val="ListNumber"/>
      </w:pPr>
      <w:r>
        <w:t>Такие действия, как судебные тяжбы, уводят социальный протест в сторону бюрократии и юриспруденции, а значит отсекают тех, кто не сможет тут что-либо предпринять.</w:t>
      </w:r>
    </w:p>
    <w:p>
      <w:r>
        <w:t>Любые псевдопатриотические организации правого толка только вредят социальному протесту, откровенно подавляя его силой или «сливая» возглавив. Проблема тут не в Кернесе, а в самой системе. Именно это менять надо, а не олигархов у власти и к ним приближенных.</w:t>
      </w:r>
      <w:r>
        <w:br/>
      </w:r>
      <w:r>
        <w:br/>
        <w:t>Тут-то и понадобится теория марксизма-ленинизма. Только благодаря коммунистическому учению можно не только понять общую политическую и экономическую картину в стране, но и найти пути решения этих проблем.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https://fakty.ua/295216-proezd-v-harkovskom-metro-podorozhal-do-8-griven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https://twitter.com/itsector/status/1094542885180059648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https://lb.ua/society/2019/02/19/420180_sud_postanovil_vernut_stariy_tarif.html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http://www.sq.com.ua/rus/news/novosti/21.02.2019/harkovskiy_gorsovet_prinyal_reshenie_po_tarifam_na_proezd_dokument/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https://nv.ua/ukraine/politics/gennadiy-kernes-ya-obyasnyu-pochemu-podderzhivayu-poroshenko-intervyu-nv-50001705.html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https://politsturm.com/ukraina-snova-podnimaet-cenu-na-gaz/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https://www.facebook.com/photo.php?fbid=493164081163235&amp;set=a.109232416223072&amp;type=3&amp;theater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http://www.sq.com.ua/rus/news/novosti/20.09.2018/na_ploschadi_svobody_prohodit_miting/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https://kh.depo.ua/rus/kh/pid-viknami-kernesa-vlashtuyut-marsh-zlih-harkiv-yan-foto-20190222920840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-d0-bf-d1-80-d0-b0-d0-b2-d1-8b-d0-b5--d1-81-d0-b8-d0-bb-d1-8b--d0-b3-d0-b0-d1-81-d1-8f-d1-82--d1-81-d0-be-d1-86-d0-b8-d0-b0-d0-bb-d1-8c-d0-bd-d1-8b-d0" TargetMode="External"/><Relationship Id="rId11" Type="http://schemas.openxmlformats.org/officeDocument/2006/relationships/hyperlink" Target="https://fakty.ua/295216-proezd-v-harkovskom-metro-podorozhal-do-8-griven" TargetMode="External"/><Relationship Id="rId12" Type="http://schemas.openxmlformats.org/officeDocument/2006/relationships/hyperlink" Target="https://twitter.com/itsector/status/1094542885180059648" TargetMode="External"/><Relationship Id="rId13" Type="http://schemas.openxmlformats.org/officeDocument/2006/relationships/hyperlink" Target="https://lb.ua/society/2019/02/19/420180_sud_postanovil_vernut_stariy_tarif.html" TargetMode="External"/><Relationship Id="rId14" Type="http://schemas.openxmlformats.org/officeDocument/2006/relationships/hyperlink" Target="http://www.sq.com.ua/rus/news/novosti/21.02.2019/harkovskiy_gorsovet_prinyal_reshenie_po_tarifam_na_proezd_dokument/" TargetMode="External"/><Relationship Id="rId15" Type="http://schemas.openxmlformats.org/officeDocument/2006/relationships/hyperlink" Target="https://nv.ua/ukraine/politics/gennadiy-kernes-ya-obyasnyu-pochemu-podderzhivayu-poroshenko-intervyu-nv-50001705.html" TargetMode="External"/><Relationship Id="rId16" Type="http://schemas.openxmlformats.org/officeDocument/2006/relationships/hyperlink" Target="https://politsturm.com/ukraina-snova-podnimaet-cenu-na-gaz/" TargetMode="External"/><Relationship Id="rId17" Type="http://schemas.openxmlformats.org/officeDocument/2006/relationships/hyperlink" Target="https://www.facebook.com/photo.php?fbid=493164081163235&amp;set=a.109232416223072&amp;type=3&amp;theater" TargetMode="External"/><Relationship Id="rId18" Type="http://schemas.openxmlformats.org/officeDocument/2006/relationships/hyperlink" Target="http://www.sq.com.ua/rus/news/novosti/20.09.2018/na_ploschadi_svobody_prohodit_miting/" TargetMode="External"/><Relationship Id="rId19" Type="http://schemas.openxmlformats.org/officeDocument/2006/relationships/hyperlink" Target="https://kh.depo.ua/rus/kh/pid-viknami-kernesa-vlashtuyut-marsh-zlih-harkiv-yan-foto-20190222920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